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52" w:rsidRPr="00D03BDE" w:rsidRDefault="008D5FB8" w:rsidP="00466152">
      <w:pPr>
        <w:pStyle w:val="Title"/>
        <w:rPr>
          <w:b/>
          <w:sz w:val="44"/>
        </w:rPr>
      </w:pPr>
      <w:r>
        <w:rPr>
          <w:b/>
          <w:sz w:val="44"/>
        </w:rPr>
        <w:t>WCAG 2.1</w:t>
      </w:r>
      <w:r w:rsidR="00466152" w:rsidRPr="00D03BDE">
        <w:rPr>
          <w:b/>
          <w:sz w:val="44"/>
        </w:rPr>
        <w:t>:  Assessment</w:t>
      </w:r>
    </w:p>
    <w:p w:rsidR="005B404B" w:rsidRPr="005B404B" w:rsidRDefault="005B404B" w:rsidP="0064050A">
      <w:pPr>
        <w:pStyle w:val="Heading1"/>
      </w:pPr>
      <w:r w:rsidRPr="005B404B">
        <w:t xml:space="preserve">Directions: </w:t>
      </w:r>
      <w:r>
        <w:t xml:space="preserve"> </w:t>
      </w:r>
      <w:r w:rsidRPr="005B404B">
        <w:t xml:space="preserve">Use your knowledge and understanding of </w:t>
      </w:r>
      <w:r w:rsidR="008D5FB8">
        <w:t>WCAG 2.1</w:t>
      </w:r>
      <w:r w:rsidRPr="005B404B">
        <w:t xml:space="preserve"> to discuss the following prompts.</w:t>
      </w:r>
    </w:p>
    <w:p w:rsidR="00466152" w:rsidRPr="00D03BDE" w:rsidRDefault="008D5FB8" w:rsidP="00466152">
      <w:pPr>
        <w:pStyle w:val="Heading2"/>
        <w:rPr>
          <w:color w:val="auto"/>
        </w:rPr>
      </w:pPr>
      <w:r>
        <w:rPr>
          <w:color w:val="auto"/>
        </w:rPr>
        <w:t xml:space="preserve">List, and briefly describe, the WCAG 2.1:  Four Principles of Accessibility.  </w:t>
      </w:r>
    </w:p>
    <w:p w:rsidR="005B404B" w:rsidRDefault="005B404B" w:rsidP="00466152"/>
    <w:p w:rsidR="00466152" w:rsidRDefault="005B404B" w:rsidP="00466152">
      <w:r>
        <w:t xml:space="preserve"> </w:t>
      </w:r>
    </w:p>
    <w:p w:rsidR="006A3DB7" w:rsidRDefault="006A3DB7" w:rsidP="00466152"/>
    <w:p w:rsidR="00466152" w:rsidRPr="00D03BDE" w:rsidRDefault="008D5FB8" w:rsidP="00466152">
      <w:pPr>
        <w:pStyle w:val="Heading2"/>
        <w:rPr>
          <w:color w:val="auto"/>
        </w:rPr>
      </w:pPr>
      <w:r>
        <w:rPr>
          <w:color w:val="auto"/>
        </w:rPr>
        <w:t xml:space="preserve">Describe at least three major Guidelines and Success Criteria for </w:t>
      </w:r>
      <w:r w:rsidRPr="008D5FB8">
        <w:rPr>
          <w:color w:val="auto"/>
          <w:u w:val="single"/>
        </w:rPr>
        <w:t>each</w:t>
      </w:r>
      <w:r>
        <w:rPr>
          <w:color w:val="auto"/>
        </w:rPr>
        <w:t xml:space="preserve"> of the Four Principles of Accessibility.</w:t>
      </w:r>
    </w:p>
    <w:p w:rsidR="00466152" w:rsidRDefault="005B404B" w:rsidP="00466152">
      <w:r>
        <w:t xml:space="preserve"> </w:t>
      </w:r>
    </w:p>
    <w:p w:rsidR="005B404B" w:rsidRDefault="005B404B" w:rsidP="00466152"/>
    <w:p w:rsidR="00D03BDE" w:rsidRDefault="00D03BDE" w:rsidP="00466152"/>
    <w:p w:rsidR="00466152" w:rsidRPr="00D03BDE" w:rsidRDefault="008D5FB8" w:rsidP="00466152">
      <w:pPr>
        <w:pStyle w:val="Heading2"/>
        <w:rPr>
          <w:color w:val="auto"/>
        </w:rPr>
      </w:pPr>
      <w:r>
        <w:rPr>
          <w:color w:val="auto"/>
        </w:rPr>
        <w:t>Using one or two sentences, describe what, under WCAG 2.1 might be required to bring a course video into compliance.</w:t>
      </w:r>
    </w:p>
    <w:p w:rsidR="00466152" w:rsidRDefault="005B404B" w:rsidP="00466152">
      <w:r>
        <w:t xml:space="preserve"> </w:t>
      </w:r>
    </w:p>
    <w:p w:rsidR="005B404B" w:rsidRDefault="005B404B" w:rsidP="00466152"/>
    <w:p w:rsidR="006A3DB7" w:rsidRDefault="006A3DB7" w:rsidP="00466152"/>
    <w:p w:rsidR="00466152" w:rsidRPr="00D03BDE" w:rsidRDefault="006A3DB7" w:rsidP="00466152">
      <w:pPr>
        <w:pStyle w:val="Heading2"/>
        <w:rPr>
          <w:color w:val="auto"/>
        </w:rPr>
      </w:pPr>
      <w:r>
        <w:rPr>
          <w:color w:val="auto"/>
        </w:rPr>
        <w:t>Look at a current course syllabus.  Describe at least three Guidelines and Success Criteria that might be required to bring the document into compliance.</w:t>
      </w:r>
    </w:p>
    <w:p w:rsidR="00466152" w:rsidRDefault="004147F9" w:rsidP="00466152">
      <w:r>
        <w:t xml:space="preserve"> </w:t>
      </w:r>
    </w:p>
    <w:p w:rsidR="004147F9" w:rsidRDefault="004147F9" w:rsidP="004147F9"/>
    <w:p w:rsidR="004147F9" w:rsidRPr="005B404B" w:rsidRDefault="004147F9" w:rsidP="004147F9">
      <w:pPr>
        <w:rPr>
          <w:rFonts w:asciiTheme="majorHAnsi" w:hAnsiTheme="majorHAnsi" w:cstheme="majorHAnsi"/>
        </w:rPr>
      </w:pPr>
    </w:p>
    <w:p w:rsidR="004147F9" w:rsidRPr="00D03BDE" w:rsidRDefault="006A3DB7" w:rsidP="004147F9">
      <w:pPr>
        <w:pStyle w:val="Heading2"/>
        <w:rPr>
          <w:color w:val="auto"/>
        </w:rPr>
      </w:pPr>
      <w:r>
        <w:rPr>
          <w:color w:val="auto"/>
        </w:rPr>
        <w:t>Look at a presentation file used recently.  Describe at least three Guidelines and Success Criteria that might be required to bring the presentation into compliance.</w:t>
      </w:r>
    </w:p>
    <w:p w:rsidR="004147F9" w:rsidRDefault="004147F9" w:rsidP="004147F9"/>
    <w:p w:rsidR="00D03BDE" w:rsidRDefault="00D03BDE" w:rsidP="004147F9"/>
    <w:p w:rsidR="004147F9" w:rsidRDefault="004147F9" w:rsidP="004147F9"/>
    <w:p w:rsidR="00A316B5" w:rsidRPr="00A316B5" w:rsidRDefault="004147F9" w:rsidP="0064050A">
      <w:pPr>
        <w:rPr>
          <w:rFonts w:eastAsia="Times New Roman" w:cstheme="minorHAnsi"/>
          <w:color w:val="353535"/>
          <w:sz w:val="24"/>
          <w:szCs w:val="24"/>
        </w:rPr>
      </w:pPr>
      <w:r>
        <w:t xml:space="preserve"> </w:t>
      </w:r>
      <w:bookmarkStart w:id="0" w:name="_GoBack"/>
      <w:bookmarkEnd w:id="0"/>
    </w:p>
    <w:sectPr w:rsidR="00A316B5" w:rsidRPr="00A3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5FA" w:rsidRDefault="001545FA" w:rsidP="00466152">
      <w:pPr>
        <w:spacing w:after="0" w:line="240" w:lineRule="auto"/>
      </w:pPr>
      <w:r>
        <w:separator/>
      </w:r>
    </w:p>
  </w:endnote>
  <w:endnote w:type="continuationSeparator" w:id="0">
    <w:p w:rsidR="001545FA" w:rsidRDefault="001545FA" w:rsidP="0046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 w:rsidP="00D75262">
    <w:pPr>
      <w:pStyle w:val="Footer"/>
      <w:jc w:val="right"/>
    </w:pPr>
    <w:r>
      <w:rPr>
        <w:sz w:val="18"/>
        <w:szCs w:val="18"/>
      </w:rPr>
      <w:t xml:space="preserve">Produced by McLennan Community College as part of a 2018-2019 Perkins Leadership Grant </w:t>
    </w:r>
    <w:r>
      <w:rPr>
        <w:sz w:val="18"/>
        <w:szCs w:val="18"/>
      </w:rPr>
      <w:sym w:font="Wingdings" w:char="F09F"/>
    </w:r>
    <w:r>
      <w:rPr>
        <w:sz w:val="18"/>
        <w:szCs w:val="18"/>
      </w:rPr>
      <w:t xml:space="preserve"> Page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 \* Arabic  \* MERGEFORMAT </w:instrText>
    </w:r>
    <w:r>
      <w:rPr>
        <w:b/>
        <w:bCs/>
        <w:sz w:val="18"/>
        <w:szCs w:val="18"/>
      </w:rPr>
      <w:fldChar w:fldCharType="separate"/>
    </w:r>
    <w:r w:rsidR="0064050A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 \* Arabic  \* MERGEFORMAT </w:instrText>
    </w:r>
    <w:r>
      <w:rPr>
        <w:b/>
        <w:bCs/>
        <w:sz w:val="18"/>
        <w:szCs w:val="18"/>
      </w:rPr>
      <w:fldChar w:fldCharType="separate"/>
    </w:r>
    <w:r w:rsidR="0064050A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</w:p>
  <w:p w:rsidR="00D75262" w:rsidRDefault="00D752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5FA" w:rsidRDefault="001545FA" w:rsidP="00466152">
      <w:pPr>
        <w:spacing w:after="0" w:line="240" w:lineRule="auto"/>
      </w:pPr>
      <w:r>
        <w:separator/>
      </w:r>
    </w:p>
  </w:footnote>
  <w:footnote w:type="continuationSeparator" w:id="0">
    <w:p w:rsidR="001545FA" w:rsidRDefault="001545FA" w:rsidP="0046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19A"/>
    <w:multiLevelType w:val="hybridMultilevel"/>
    <w:tmpl w:val="1B02A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B5"/>
    <w:rsid w:val="001545FA"/>
    <w:rsid w:val="004147F9"/>
    <w:rsid w:val="00466152"/>
    <w:rsid w:val="005B404B"/>
    <w:rsid w:val="0064050A"/>
    <w:rsid w:val="006A3DB7"/>
    <w:rsid w:val="00714868"/>
    <w:rsid w:val="008A6EDC"/>
    <w:rsid w:val="008D5FB8"/>
    <w:rsid w:val="009A3C82"/>
    <w:rsid w:val="00A316B5"/>
    <w:rsid w:val="00BB1F07"/>
    <w:rsid w:val="00D03BDE"/>
    <w:rsid w:val="00D75262"/>
    <w:rsid w:val="00FA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B5B22-D192-4C0E-A3DC-3FFFA339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50A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050A"/>
    <w:pPr>
      <w:pBdr>
        <w:top w:val="single" w:sz="8" w:space="0" w:color="4D1434" w:themeColor="accent2"/>
        <w:left w:val="single" w:sz="8" w:space="0" w:color="4D1434" w:themeColor="accent2"/>
        <w:bottom w:val="single" w:sz="8" w:space="0" w:color="4D1434" w:themeColor="accent2"/>
        <w:right w:val="single" w:sz="8" w:space="0" w:color="4D1434" w:themeColor="accent2"/>
      </w:pBdr>
      <w:shd w:val="clear" w:color="auto" w:fill="EEBDD8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color w:val="260A19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050A"/>
    <w:pPr>
      <w:pBdr>
        <w:top w:val="single" w:sz="4" w:space="0" w:color="4D1434" w:themeColor="accent2"/>
        <w:left w:val="single" w:sz="48" w:space="2" w:color="4D1434" w:themeColor="accent2"/>
        <w:bottom w:val="single" w:sz="4" w:space="0" w:color="4D1434" w:themeColor="accent2"/>
        <w:right w:val="single" w:sz="4" w:space="4" w:color="4D143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050A"/>
    <w:pPr>
      <w:pBdr>
        <w:left w:val="single" w:sz="48" w:space="2" w:color="4D1434" w:themeColor="accent2"/>
        <w:bottom w:val="single" w:sz="4" w:space="0" w:color="4D143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050A"/>
    <w:pPr>
      <w:pBdr>
        <w:left w:val="single" w:sz="4" w:space="2" w:color="4D1434" w:themeColor="accent2"/>
        <w:bottom w:val="single" w:sz="4" w:space="2" w:color="4D143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050A"/>
    <w:pPr>
      <w:pBdr>
        <w:left w:val="dotted" w:sz="4" w:space="2" w:color="4D1434" w:themeColor="accent2"/>
        <w:bottom w:val="dotted" w:sz="4" w:space="2" w:color="4D143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050A"/>
    <w:pPr>
      <w:pBdr>
        <w:bottom w:val="single" w:sz="4" w:space="2" w:color="DD7BB2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050A"/>
    <w:pPr>
      <w:pBdr>
        <w:bottom w:val="dotted" w:sz="4" w:space="2" w:color="CC3A8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50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4D1434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050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color w:val="4D1434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152"/>
  </w:style>
  <w:style w:type="paragraph" w:styleId="Footer">
    <w:name w:val="footer"/>
    <w:basedOn w:val="Normal"/>
    <w:link w:val="FooterChar"/>
    <w:uiPriority w:val="99"/>
    <w:unhideWhenUsed/>
    <w:rsid w:val="0046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152"/>
  </w:style>
  <w:style w:type="character" w:customStyle="1" w:styleId="Heading2Char">
    <w:name w:val="Heading 2 Char"/>
    <w:basedOn w:val="DefaultParagraphFont"/>
    <w:link w:val="Heading2"/>
    <w:uiPriority w:val="9"/>
    <w:rsid w:val="0064050A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4050A"/>
    <w:pPr>
      <w:pBdr>
        <w:top w:val="single" w:sz="48" w:space="0" w:color="4D1434" w:themeColor="accent2"/>
        <w:bottom w:val="single" w:sz="48" w:space="0" w:color="4D1434" w:themeColor="accent2"/>
      </w:pBdr>
      <w:shd w:val="clear" w:color="auto" w:fill="4D1434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4050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D1434" w:themeFill="accent2"/>
    </w:rPr>
  </w:style>
  <w:style w:type="paragraph" w:styleId="ListParagraph">
    <w:name w:val="List Paragraph"/>
    <w:basedOn w:val="Normal"/>
    <w:uiPriority w:val="34"/>
    <w:qFormat/>
    <w:rsid w:val="0064050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4050A"/>
    <w:rPr>
      <w:rFonts w:asciiTheme="majorHAnsi" w:eastAsiaTheme="majorEastAsia" w:hAnsiTheme="majorHAnsi" w:cstheme="majorBidi"/>
      <w:b/>
      <w:bCs/>
      <w:i/>
      <w:iCs/>
      <w:color w:val="260A19" w:themeColor="accent2" w:themeShade="7F"/>
      <w:shd w:val="clear" w:color="auto" w:fill="EEBDD8" w:themeFill="accent2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050A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050A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050A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050A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050A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50A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050A"/>
    <w:rPr>
      <w:rFonts w:asciiTheme="majorHAnsi" w:eastAsiaTheme="majorEastAsia" w:hAnsiTheme="majorHAnsi" w:cstheme="majorBidi"/>
      <w:i/>
      <w:iCs/>
      <w:color w:val="4D1434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4050A"/>
    <w:rPr>
      <w:b/>
      <w:bCs/>
      <w:color w:val="390F26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050A"/>
    <w:pPr>
      <w:pBdr>
        <w:bottom w:val="dotted" w:sz="8" w:space="10" w:color="4D143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color w:val="260A19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050A"/>
    <w:rPr>
      <w:rFonts w:asciiTheme="majorHAnsi" w:eastAsiaTheme="majorEastAsia" w:hAnsiTheme="majorHAnsi" w:cstheme="majorBidi"/>
      <w:i/>
      <w:iCs/>
      <w:color w:val="260A19" w:themeColor="accent2" w:themeShade="7F"/>
      <w:sz w:val="24"/>
      <w:szCs w:val="24"/>
    </w:rPr>
  </w:style>
  <w:style w:type="character" w:styleId="Strong">
    <w:name w:val="Strong"/>
    <w:uiPriority w:val="22"/>
    <w:qFormat/>
    <w:rsid w:val="0064050A"/>
    <w:rPr>
      <w:b/>
      <w:bCs/>
      <w:spacing w:val="0"/>
    </w:rPr>
  </w:style>
  <w:style w:type="character" w:styleId="Emphasis">
    <w:name w:val="Emphasis"/>
    <w:uiPriority w:val="20"/>
    <w:qFormat/>
    <w:rsid w:val="0064050A"/>
    <w:rPr>
      <w:rFonts w:asciiTheme="majorHAnsi" w:eastAsiaTheme="majorEastAsia" w:hAnsiTheme="majorHAnsi" w:cstheme="majorBidi"/>
      <w:b/>
      <w:bCs/>
      <w:i/>
      <w:iCs/>
      <w:color w:val="4D1434" w:themeColor="accent2"/>
      <w:bdr w:val="single" w:sz="18" w:space="0" w:color="EEBDD8" w:themeColor="accent2" w:themeTint="33"/>
      <w:shd w:val="clear" w:color="auto" w:fill="EEBDD8" w:themeFill="accent2" w:themeFillTint="33"/>
    </w:rPr>
  </w:style>
  <w:style w:type="paragraph" w:styleId="NoSpacing">
    <w:name w:val="No Spacing"/>
    <w:basedOn w:val="Normal"/>
    <w:uiPriority w:val="1"/>
    <w:qFormat/>
    <w:rsid w:val="0064050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4050A"/>
    <w:rPr>
      <w:iCs w:val="0"/>
      <w:color w:val="390F26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4050A"/>
    <w:rPr>
      <w:color w:val="390F26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050A"/>
    <w:pPr>
      <w:pBdr>
        <w:top w:val="dotted" w:sz="8" w:space="10" w:color="4D1434" w:themeColor="accent2"/>
        <w:bottom w:val="dotted" w:sz="8" w:space="10" w:color="4D143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4D14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050A"/>
    <w:rPr>
      <w:rFonts w:asciiTheme="majorHAnsi" w:eastAsiaTheme="majorEastAsia" w:hAnsiTheme="majorHAnsi" w:cstheme="majorBidi"/>
      <w:b/>
      <w:bCs/>
      <w:i/>
      <w:iCs/>
      <w:color w:val="4D1434" w:themeColor="accent2"/>
      <w:sz w:val="20"/>
      <w:szCs w:val="20"/>
    </w:rPr>
  </w:style>
  <w:style w:type="character" w:styleId="SubtleEmphasis">
    <w:name w:val="Subtle Emphasis"/>
    <w:uiPriority w:val="19"/>
    <w:qFormat/>
    <w:rsid w:val="0064050A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styleId="IntenseEmphasis">
    <w:name w:val="Intense Emphasis"/>
    <w:uiPriority w:val="21"/>
    <w:qFormat/>
    <w:rsid w:val="0064050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D1434" w:themeColor="accent2"/>
      <w:shd w:val="clear" w:color="auto" w:fill="4D1434" w:themeFill="accent2"/>
      <w:vertAlign w:val="baseline"/>
    </w:rPr>
  </w:style>
  <w:style w:type="character" w:styleId="SubtleReference">
    <w:name w:val="Subtle Reference"/>
    <w:uiPriority w:val="31"/>
    <w:qFormat/>
    <w:rsid w:val="0064050A"/>
    <w:rPr>
      <w:i/>
      <w:iCs/>
      <w:smallCaps/>
      <w:color w:val="4D1434" w:themeColor="accent2"/>
      <w:u w:color="4D1434" w:themeColor="accent2"/>
    </w:rPr>
  </w:style>
  <w:style w:type="character" w:styleId="IntenseReference">
    <w:name w:val="Intense Reference"/>
    <w:uiPriority w:val="32"/>
    <w:qFormat/>
    <w:rsid w:val="0064050A"/>
    <w:rPr>
      <w:b/>
      <w:bCs/>
      <w:i/>
      <w:iCs/>
      <w:smallCaps/>
      <w:color w:val="4D1434" w:themeColor="accent2"/>
      <w:u w:color="4D1434" w:themeColor="accent2"/>
    </w:rPr>
  </w:style>
  <w:style w:type="character" w:styleId="BookTitle">
    <w:name w:val="Book Title"/>
    <w:uiPriority w:val="33"/>
    <w:qFormat/>
    <w:rsid w:val="0064050A"/>
    <w:rPr>
      <w:rFonts w:asciiTheme="majorHAnsi" w:eastAsiaTheme="majorEastAsia" w:hAnsiTheme="majorHAnsi" w:cstheme="majorBidi"/>
      <w:b/>
      <w:bCs/>
      <w:i/>
      <w:iCs/>
      <w:smallCaps/>
      <w:color w:val="390F26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050A"/>
    <w:pPr>
      <w:outlineLvl w:val="9"/>
    </w:pPr>
    <w:rPr>
      <w:i w:val="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8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1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9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1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7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0682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6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5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7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erkins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4D1434"/>
      </a:accent1>
      <a:accent2>
        <a:srgbClr val="4D1434"/>
      </a:accent2>
      <a:accent3>
        <a:srgbClr val="4D1434"/>
      </a:accent3>
      <a:accent4>
        <a:srgbClr val="4D1434"/>
      </a:accent4>
      <a:accent5>
        <a:srgbClr val="4D1434"/>
      </a:accent5>
      <a:accent6>
        <a:srgbClr val="4D1434"/>
      </a:accent6>
      <a:hlink>
        <a:srgbClr val="70A1C0"/>
      </a:hlink>
      <a:folHlink>
        <a:srgbClr val="18453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Mclennan Community college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Willis</dc:creator>
  <cp:keywords/>
  <dc:description/>
  <cp:lastModifiedBy>Richard Leslie</cp:lastModifiedBy>
  <cp:revision>3</cp:revision>
  <dcterms:created xsi:type="dcterms:W3CDTF">2019-03-20T21:24:00Z</dcterms:created>
  <dcterms:modified xsi:type="dcterms:W3CDTF">2019-03-21T15:15:00Z</dcterms:modified>
</cp:coreProperties>
</file>