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A7" w:rsidRPr="003A2033" w:rsidRDefault="00021C8D">
      <w:pPr>
        <w:rPr>
          <w:rFonts w:ascii="Arial" w:hAnsi="Arial" w:cs="Arial"/>
          <w:b/>
          <w:sz w:val="32"/>
          <w:szCs w:val="32"/>
        </w:rPr>
      </w:pPr>
      <w:r w:rsidRPr="003A2033">
        <w:rPr>
          <w:rFonts w:ascii="Arial" w:hAnsi="Arial" w:cs="Arial"/>
          <w:b/>
          <w:sz w:val="32"/>
          <w:szCs w:val="32"/>
        </w:rPr>
        <w:t xml:space="preserve">Biomedical Science </w:t>
      </w:r>
      <w:r w:rsidR="0099153B" w:rsidRPr="003A2033">
        <w:rPr>
          <w:rFonts w:ascii="Arial" w:hAnsi="Arial" w:cs="Arial"/>
          <w:b/>
          <w:sz w:val="32"/>
          <w:szCs w:val="32"/>
        </w:rPr>
        <w:t xml:space="preserve">Bachelor’s </w:t>
      </w:r>
      <w:r w:rsidRPr="003A2033">
        <w:rPr>
          <w:rFonts w:ascii="Arial" w:hAnsi="Arial" w:cs="Arial"/>
          <w:b/>
          <w:sz w:val="32"/>
          <w:szCs w:val="32"/>
        </w:rPr>
        <w:t>Degree</w:t>
      </w:r>
    </w:p>
    <w:p w:rsidR="00021C8D" w:rsidRPr="003A2033" w:rsidRDefault="00021C8D">
      <w:pPr>
        <w:rPr>
          <w:rFonts w:ascii="Arial" w:hAnsi="Arial" w:cs="Arial"/>
          <w:b/>
          <w:sz w:val="32"/>
          <w:szCs w:val="32"/>
        </w:rPr>
      </w:pPr>
      <w:r w:rsidRPr="003A2033">
        <w:rPr>
          <w:rFonts w:ascii="Arial" w:hAnsi="Arial" w:cs="Arial"/>
          <w:b/>
          <w:sz w:val="32"/>
          <w:szCs w:val="32"/>
        </w:rPr>
        <w:t>School of Public Health</w:t>
      </w:r>
    </w:p>
    <w:p w:rsidR="00021C8D" w:rsidRDefault="00021C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653757">
        <w:rPr>
          <w:rFonts w:ascii="Arial" w:hAnsi="Arial" w:cs="Arial"/>
          <w:sz w:val="32"/>
          <w:szCs w:val="32"/>
        </w:rPr>
        <w:t>Place</w:t>
      </w:r>
      <w:r>
        <w:rPr>
          <w:rFonts w:ascii="Arial" w:hAnsi="Arial" w:cs="Arial"/>
          <w:sz w:val="32"/>
          <w:szCs w:val="32"/>
        </w:rPr>
        <w:t xml:space="preserve"> seal of Texas A&amp;M and MCC here)</w:t>
      </w:r>
    </w:p>
    <w:p w:rsidR="00021C8D" w:rsidRDefault="00021C8D">
      <w:pPr>
        <w:rPr>
          <w:rFonts w:ascii="Arial" w:hAnsi="Arial" w:cs="Arial"/>
          <w:sz w:val="32"/>
          <w:szCs w:val="32"/>
        </w:rPr>
      </w:pPr>
    </w:p>
    <w:p w:rsidR="00021C8D" w:rsidRDefault="0099153B" w:rsidP="00021C8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What does a Biomedical Science degree offer?</w:t>
      </w:r>
    </w:p>
    <w:p w:rsidR="0099153B" w:rsidRDefault="0099153B" w:rsidP="00021C8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What are the requirements at MCC for me to participate in the 2+2 articulation agreement?</w:t>
      </w:r>
    </w:p>
    <w:p w:rsidR="0099153B" w:rsidRDefault="0099153B" w:rsidP="00021C8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What courses do I need to take at MCC to meet the requirements of the articulation agreement?</w:t>
      </w:r>
    </w:p>
    <w:p w:rsidR="0099153B" w:rsidRDefault="0099153B" w:rsidP="00021C8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Who should I contact at MCC if I am interested in pursuing the curriculum?</w:t>
      </w:r>
    </w:p>
    <w:p w:rsidR="0099153B" w:rsidRDefault="009F39D5" w:rsidP="003575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915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 + 2</w:t>
      </w:r>
      <w:r>
        <w:rPr>
          <w:rFonts w:ascii="Arial" w:hAnsi="Arial" w:cs="Arial"/>
          <w:sz w:val="24"/>
          <w:szCs w:val="24"/>
        </w:rPr>
        <w:t xml:space="preserve"> </w:t>
      </w:r>
      <w:r w:rsidR="0099153B">
        <w:rPr>
          <w:rFonts w:ascii="Arial" w:hAnsi="Arial" w:cs="Arial"/>
          <w:sz w:val="24"/>
          <w:szCs w:val="24"/>
        </w:rPr>
        <w:t xml:space="preserve">articulation agreement was reached with Texas A &amp; M University in the </w:t>
      </w:r>
      <w:r w:rsidR="005518B3">
        <w:rPr>
          <w:rFonts w:ascii="Arial" w:hAnsi="Arial" w:cs="Arial"/>
          <w:sz w:val="24"/>
          <w:szCs w:val="24"/>
        </w:rPr>
        <w:t>summer</w:t>
      </w:r>
      <w:r w:rsidR="0099153B">
        <w:rPr>
          <w:rFonts w:ascii="Arial" w:hAnsi="Arial" w:cs="Arial"/>
          <w:sz w:val="24"/>
          <w:szCs w:val="24"/>
        </w:rPr>
        <w:t xml:space="preserve"> of 2015.  This agreement </w:t>
      </w:r>
      <w:r w:rsidR="003575DB">
        <w:rPr>
          <w:rFonts w:ascii="Arial" w:hAnsi="Arial" w:cs="Arial"/>
          <w:sz w:val="24"/>
          <w:szCs w:val="24"/>
        </w:rPr>
        <w:t xml:space="preserve">provides a </w:t>
      </w:r>
      <w:r w:rsidR="003575DB" w:rsidRPr="00544217">
        <w:rPr>
          <w:rFonts w:ascii="Arial" w:hAnsi="Arial" w:cs="Arial"/>
          <w:sz w:val="24"/>
          <w:szCs w:val="24"/>
          <w:u w:val="single"/>
        </w:rPr>
        <w:t>seamless transition</w:t>
      </w:r>
      <w:r w:rsidR="003575DB">
        <w:rPr>
          <w:rFonts w:ascii="Arial" w:hAnsi="Arial" w:cs="Arial"/>
          <w:sz w:val="24"/>
          <w:szCs w:val="24"/>
        </w:rPr>
        <w:t xml:space="preserve"> for students who complete the Associate of Science degree in Biomedical Science at MCC into a Bachelor of Science degree in Public Health</w:t>
      </w:r>
      <w:r w:rsidR="00544217">
        <w:rPr>
          <w:rFonts w:ascii="Arial" w:hAnsi="Arial" w:cs="Arial"/>
          <w:sz w:val="24"/>
          <w:szCs w:val="24"/>
        </w:rPr>
        <w:t xml:space="preserve"> Studies (BSPH), Texas </w:t>
      </w:r>
      <w:proofErr w:type="gramStart"/>
      <w:r w:rsidR="00544217">
        <w:rPr>
          <w:rFonts w:ascii="Arial" w:hAnsi="Arial" w:cs="Arial"/>
          <w:sz w:val="24"/>
          <w:szCs w:val="24"/>
        </w:rPr>
        <w:t>A</w:t>
      </w:r>
      <w:proofErr w:type="gramEnd"/>
      <w:r w:rsidR="00544217">
        <w:rPr>
          <w:rFonts w:ascii="Arial" w:hAnsi="Arial" w:cs="Arial"/>
          <w:sz w:val="24"/>
          <w:szCs w:val="24"/>
        </w:rPr>
        <w:t xml:space="preserve"> &amp; M Health Science Center School of Public Health at College Station.  MCC students are required to complete the approved A.S. in Biomedical Science degree plan </w:t>
      </w:r>
      <w:r w:rsidR="00544217" w:rsidRPr="00544217">
        <w:rPr>
          <w:rFonts w:ascii="Arial" w:hAnsi="Arial" w:cs="Arial"/>
          <w:b/>
          <w:sz w:val="24"/>
          <w:szCs w:val="24"/>
        </w:rPr>
        <w:t>with a minimum grade point of 3.0</w:t>
      </w:r>
      <w:r w:rsidR="00544217">
        <w:rPr>
          <w:rFonts w:ascii="Arial" w:hAnsi="Arial" w:cs="Arial"/>
          <w:sz w:val="24"/>
          <w:szCs w:val="24"/>
        </w:rPr>
        <w:t xml:space="preserve"> and </w:t>
      </w:r>
      <w:r w:rsidR="00544217" w:rsidRPr="00544217">
        <w:rPr>
          <w:rFonts w:ascii="Arial" w:hAnsi="Arial" w:cs="Arial"/>
          <w:b/>
          <w:sz w:val="24"/>
          <w:szCs w:val="24"/>
        </w:rPr>
        <w:t>no grade below a “C” in science or math courses</w:t>
      </w:r>
      <w:r w:rsidR="00544217">
        <w:rPr>
          <w:rFonts w:ascii="Arial" w:hAnsi="Arial" w:cs="Arial"/>
          <w:sz w:val="24"/>
          <w:szCs w:val="24"/>
        </w:rPr>
        <w:t xml:space="preserve"> in order to be granted admission as a junior in the BSPH program at TAMU.</w:t>
      </w:r>
    </w:p>
    <w:p w:rsidR="003A2033" w:rsidRDefault="003A2033" w:rsidP="0099153B">
      <w:pPr>
        <w:rPr>
          <w:rFonts w:ascii="Arial" w:hAnsi="Arial" w:cs="Arial"/>
          <w:sz w:val="24"/>
          <w:szCs w:val="24"/>
        </w:rPr>
      </w:pPr>
    </w:p>
    <w:p w:rsidR="003A2033" w:rsidRDefault="003A2033" w:rsidP="0099153B">
      <w:pPr>
        <w:rPr>
          <w:rFonts w:ascii="Arial" w:hAnsi="Arial" w:cs="Arial"/>
          <w:b/>
          <w:sz w:val="28"/>
          <w:szCs w:val="28"/>
        </w:rPr>
      </w:pPr>
      <w:r w:rsidRPr="003A2033">
        <w:rPr>
          <w:rFonts w:ascii="Arial" w:hAnsi="Arial" w:cs="Arial"/>
          <w:b/>
          <w:sz w:val="28"/>
          <w:szCs w:val="28"/>
        </w:rPr>
        <w:t xml:space="preserve">What does the </w:t>
      </w:r>
      <w:r w:rsidR="00544217">
        <w:rPr>
          <w:rFonts w:ascii="Arial" w:hAnsi="Arial" w:cs="Arial"/>
          <w:b/>
          <w:sz w:val="28"/>
          <w:szCs w:val="28"/>
        </w:rPr>
        <w:t>Public Health Studies (emphasis in biomedical science)</w:t>
      </w:r>
      <w:r w:rsidRPr="003A2033">
        <w:rPr>
          <w:rFonts w:ascii="Arial" w:hAnsi="Arial" w:cs="Arial"/>
          <w:b/>
          <w:sz w:val="28"/>
          <w:szCs w:val="28"/>
        </w:rPr>
        <w:t xml:space="preserve"> degree offer?</w:t>
      </w:r>
    </w:p>
    <w:p w:rsidR="00785F8B" w:rsidRDefault="00544217" w:rsidP="0054421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Health Studies is a field related to health and disease.  BSPH graduates are prepared to enter such schools as medicine, dentistry, pharmacy, nursing, law and graduate schools in Public Health (to name a few).</w:t>
      </w:r>
    </w:p>
    <w:p w:rsidR="00785F8B" w:rsidRDefault="00785F8B" w:rsidP="00785F8B">
      <w:pPr>
        <w:spacing w:after="0"/>
        <w:rPr>
          <w:rFonts w:ascii="Arial" w:hAnsi="Arial" w:cs="Arial"/>
          <w:sz w:val="24"/>
          <w:szCs w:val="24"/>
        </w:rPr>
      </w:pPr>
    </w:p>
    <w:p w:rsidR="00785F8B" w:rsidRDefault="00785F8B" w:rsidP="00785F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the requirements at McLennan Community College for me to participate in the 2 + 2 articulation agreement?</w:t>
      </w:r>
    </w:p>
    <w:p w:rsidR="00C932D8" w:rsidRDefault="00082F77" w:rsidP="00C932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MCC students who complete the degree plan, as full time students will be admitted into the Biomedical Science department in the School of Health automatically, provided</w:t>
      </w:r>
    </w:p>
    <w:p w:rsidR="00082F77" w:rsidRDefault="00082F77" w:rsidP="00082F7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meet all other general admission requirements (i.e. transcripts, applications, timelines, deadline dates, </w:t>
      </w:r>
      <w:r w:rsidR="00323B7C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 for general admissions to Texas A &amp; M University.</w:t>
      </w:r>
    </w:p>
    <w:p w:rsidR="00082F77" w:rsidRDefault="00082F77" w:rsidP="00082F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have maintained no less than a cumulative 3.00 GPA in the courses taken at MCC.</w:t>
      </w:r>
    </w:p>
    <w:p w:rsidR="00082F77" w:rsidRDefault="00082F77" w:rsidP="00082F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must not have made any grade below a “C” in all of their Common Body of Knowledge (CBK) science and math course work.</w:t>
      </w:r>
    </w:p>
    <w:p w:rsidR="00082F77" w:rsidRDefault="00082F77" w:rsidP="00082F7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What courses do I need to take at MCC to meet the requirements of the articulation agreement?</w:t>
      </w:r>
    </w:p>
    <w:p w:rsidR="00082F77" w:rsidRPr="00660744" w:rsidRDefault="00082F77" w:rsidP="00082F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0744">
        <w:rPr>
          <w:rFonts w:ascii="Arial" w:hAnsi="Arial" w:cs="Arial"/>
          <w:b/>
          <w:sz w:val="28"/>
          <w:szCs w:val="28"/>
        </w:rPr>
        <w:t>First Year</w:t>
      </w:r>
    </w:p>
    <w:p w:rsidR="00082F77" w:rsidRPr="00660744" w:rsidRDefault="00082F77" w:rsidP="00082F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0744">
        <w:rPr>
          <w:rFonts w:ascii="Arial" w:hAnsi="Arial" w:cs="Arial"/>
          <w:b/>
          <w:sz w:val="24"/>
          <w:szCs w:val="24"/>
        </w:rP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3631"/>
        <w:gridCol w:w="1911"/>
        <w:gridCol w:w="222"/>
      </w:tblGrid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hours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1301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 I – rhetoric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 1406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 for Majors 1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1301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History to 1877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 1411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Chemistry I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EDUC/PHYC 1100</w:t>
            </w:r>
          </w:p>
        </w:tc>
        <w:tc>
          <w:tcPr>
            <w:tcW w:w="0" w:type="auto"/>
          </w:tcPr>
          <w:p w:rsidR="00660744" w:rsidRPr="000D57A9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Frameworks</w:t>
            </w:r>
          </w:p>
        </w:tc>
        <w:tc>
          <w:tcPr>
            <w:tcW w:w="0" w:type="auto"/>
          </w:tcPr>
          <w:p w:rsidR="00660744" w:rsidRPr="000D57A9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0D57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Pr="000D57A9" w:rsidRDefault="000D57A9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7A9">
              <w:rPr>
                <w:rFonts w:ascii="Arial" w:hAnsi="Arial" w:cs="Arial"/>
                <w:b/>
                <w:sz w:val="24"/>
                <w:szCs w:val="24"/>
              </w:rPr>
              <w:t xml:space="preserve">                    Total Credits</w:t>
            </w:r>
          </w:p>
        </w:tc>
        <w:tc>
          <w:tcPr>
            <w:tcW w:w="0" w:type="auto"/>
          </w:tcPr>
          <w:p w:rsidR="00660744" w:rsidRPr="000D57A9" w:rsidRDefault="000D57A9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7A9">
              <w:rPr>
                <w:rFonts w:ascii="Arial" w:hAnsi="Arial" w:cs="Arial"/>
                <w:b/>
                <w:sz w:val="24"/>
                <w:szCs w:val="24"/>
              </w:rPr>
              <w:t xml:space="preserve">          15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Pr="00660744" w:rsidRDefault="00660744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744">
              <w:rPr>
                <w:rFonts w:ascii="Arial" w:hAnsi="Arial" w:cs="Arial"/>
                <w:b/>
                <w:sz w:val="24"/>
                <w:szCs w:val="24"/>
              </w:rPr>
              <w:t>Second Semester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 1407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 for Majors II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SPCH</w:t>
            </w:r>
          </w:p>
        </w:tc>
        <w:tc>
          <w:tcPr>
            <w:tcW w:w="0" w:type="auto"/>
          </w:tcPr>
          <w:p w:rsidR="00660744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1302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History after 1877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 1412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Chemistry II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2413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Analytic Geometry and Calculus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Pr="00660744" w:rsidRDefault="00660744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744">
              <w:rPr>
                <w:rFonts w:ascii="Arial" w:hAnsi="Arial" w:cs="Arial"/>
                <w:b/>
                <w:sz w:val="24"/>
                <w:szCs w:val="24"/>
              </w:rPr>
              <w:t xml:space="preserve">                     Total Credits </w:t>
            </w:r>
          </w:p>
        </w:tc>
        <w:tc>
          <w:tcPr>
            <w:tcW w:w="0" w:type="auto"/>
          </w:tcPr>
          <w:p w:rsidR="00660744" w:rsidRPr="00660744" w:rsidRDefault="00660744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744">
              <w:rPr>
                <w:rFonts w:ascii="Arial" w:hAnsi="Arial" w:cs="Arial"/>
                <w:b/>
                <w:sz w:val="24"/>
                <w:szCs w:val="24"/>
              </w:rPr>
              <w:t xml:space="preserve">         18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744" w:rsidTr="00660744"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Pr="004C6551" w:rsidRDefault="004C6551" w:rsidP="00082F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Second Year</w:t>
            </w: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60744" w:rsidRDefault="00660744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Pr="004C6551" w:rsidRDefault="004C6551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551">
              <w:rPr>
                <w:rFonts w:ascii="Arial" w:hAnsi="Arial" w:cs="Arial"/>
                <w:b/>
                <w:sz w:val="24"/>
                <w:szCs w:val="24"/>
              </w:rPr>
              <w:t>First Semester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GOVT 2305</w:t>
            </w:r>
          </w:p>
        </w:tc>
        <w:tc>
          <w:tcPr>
            <w:tcW w:w="0" w:type="auto"/>
          </w:tcPr>
          <w:p w:rsidR="004C6551" w:rsidRP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Government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Elective*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Pr="000D57A9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  <w:r w:rsidRPr="000D57A9">
              <w:rPr>
                <w:rFonts w:ascii="Arial" w:hAnsi="Arial" w:cs="Arial"/>
                <w:sz w:val="24"/>
                <w:szCs w:val="24"/>
              </w:rPr>
              <w:t>Social/Behavioral</w:t>
            </w:r>
          </w:p>
          <w:p w:rsidR="004C6551" w:rsidRPr="000D57A9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  <w:r w:rsidRPr="000D57A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0" w:type="auto"/>
          </w:tcPr>
          <w:p w:rsidR="004C6551" w:rsidRPr="000D57A9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MCC core curriculum</w:t>
            </w:r>
          </w:p>
        </w:tc>
        <w:tc>
          <w:tcPr>
            <w:tcW w:w="0" w:type="auto"/>
          </w:tcPr>
          <w:p w:rsidR="004C6551" w:rsidRPr="000D57A9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2414</w:t>
            </w:r>
          </w:p>
        </w:tc>
        <w:tc>
          <w:tcPr>
            <w:tcW w:w="0" w:type="auto"/>
          </w:tcPr>
          <w:p w:rsidR="004C6551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Calculus II</w:t>
            </w:r>
          </w:p>
        </w:tc>
        <w:tc>
          <w:tcPr>
            <w:tcW w:w="0" w:type="auto"/>
          </w:tcPr>
          <w:p w:rsidR="004C6551" w:rsidRDefault="000D57A9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Pr="000D57A9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Pr="000D57A9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Pr="000D57A9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551" w:rsidTr="00660744"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C6551" w:rsidRPr="00653757" w:rsidRDefault="004C6551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757">
              <w:rPr>
                <w:rFonts w:ascii="Arial" w:hAnsi="Arial" w:cs="Arial"/>
                <w:b/>
                <w:sz w:val="24"/>
                <w:szCs w:val="24"/>
              </w:rPr>
              <w:t xml:space="preserve">         Total Credits</w:t>
            </w:r>
          </w:p>
        </w:tc>
        <w:tc>
          <w:tcPr>
            <w:tcW w:w="0" w:type="auto"/>
          </w:tcPr>
          <w:p w:rsidR="004C6551" w:rsidRPr="00653757" w:rsidRDefault="004C6551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75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0D57A9">
              <w:rPr>
                <w:rFonts w:ascii="Arial" w:hAnsi="Arial" w:cs="Arial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</w:tcPr>
          <w:p w:rsidR="004C6551" w:rsidRDefault="004C6551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757" w:rsidTr="00660744">
        <w:tc>
          <w:tcPr>
            <w:tcW w:w="0" w:type="auto"/>
          </w:tcPr>
          <w:p w:rsidR="00653757" w:rsidRPr="00653757" w:rsidRDefault="00653757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7" w:rsidRPr="00653757" w:rsidRDefault="00653757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7" w:rsidRPr="00653757" w:rsidRDefault="00653757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757" w:rsidTr="00660744">
        <w:tc>
          <w:tcPr>
            <w:tcW w:w="0" w:type="auto"/>
          </w:tcPr>
          <w:p w:rsidR="00653757" w:rsidRPr="003546FE" w:rsidRDefault="003546FE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46FE">
              <w:rPr>
                <w:rFonts w:ascii="Arial" w:hAnsi="Arial" w:cs="Arial"/>
                <w:b/>
                <w:sz w:val="24"/>
                <w:szCs w:val="24"/>
              </w:rPr>
              <w:t>Second Semester</w:t>
            </w:r>
          </w:p>
        </w:tc>
        <w:tc>
          <w:tcPr>
            <w:tcW w:w="0" w:type="auto"/>
          </w:tcPr>
          <w:p w:rsidR="00653757" w:rsidRP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7" w:rsidRP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757" w:rsidTr="00660744"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GOVT 2306</w:t>
            </w:r>
          </w:p>
        </w:tc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Texas Government</w:t>
            </w:r>
          </w:p>
        </w:tc>
        <w:tc>
          <w:tcPr>
            <w:tcW w:w="0" w:type="auto"/>
          </w:tcPr>
          <w:p w:rsidR="00653757" w:rsidRP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757" w:rsidTr="00660744"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Creative Arts </w:t>
            </w:r>
          </w:p>
        </w:tc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MCC core curriculum</w:t>
            </w:r>
          </w:p>
        </w:tc>
        <w:tc>
          <w:tcPr>
            <w:tcW w:w="0" w:type="auto"/>
          </w:tcPr>
          <w:p w:rsidR="00653757" w:rsidRP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757" w:rsidTr="00660744"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MCC core curriculum</w:t>
            </w:r>
          </w:p>
        </w:tc>
        <w:tc>
          <w:tcPr>
            <w:tcW w:w="0" w:type="auto"/>
          </w:tcPr>
          <w:p w:rsidR="00653757" w:rsidRP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</w:t>
            </w:r>
          </w:p>
        </w:tc>
        <w:tc>
          <w:tcPr>
            <w:tcW w:w="0" w:type="auto"/>
          </w:tcPr>
          <w:p w:rsid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757" w:rsidTr="00660744">
        <w:tc>
          <w:tcPr>
            <w:tcW w:w="0" w:type="auto"/>
          </w:tcPr>
          <w:p w:rsidR="00653757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Elective*</w:t>
            </w:r>
          </w:p>
        </w:tc>
        <w:tc>
          <w:tcPr>
            <w:tcW w:w="0" w:type="auto"/>
          </w:tcPr>
          <w:p w:rsidR="00653757" w:rsidRPr="00653757" w:rsidRDefault="00653757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53757" w:rsidRPr="003546FE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  <w:r w:rsidRPr="003546FE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546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3757" w:rsidRDefault="00653757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6FE" w:rsidTr="00660744">
        <w:tc>
          <w:tcPr>
            <w:tcW w:w="0" w:type="auto"/>
          </w:tcPr>
          <w:p w:rsidR="003546FE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3546FE" w:rsidRPr="00653757" w:rsidRDefault="003546FE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Total Credits </w:t>
            </w:r>
          </w:p>
        </w:tc>
        <w:tc>
          <w:tcPr>
            <w:tcW w:w="0" w:type="auto"/>
          </w:tcPr>
          <w:p w:rsidR="003546FE" w:rsidRDefault="003546FE" w:rsidP="00082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13</w:t>
            </w:r>
          </w:p>
        </w:tc>
        <w:tc>
          <w:tcPr>
            <w:tcW w:w="0" w:type="auto"/>
          </w:tcPr>
          <w:p w:rsidR="003546FE" w:rsidRDefault="003546FE" w:rsidP="00082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F77" w:rsidRPr="00653757" w:rsidRDefault="003546FE" w:rsidP="00653757">
      <w:pPr>
        <w:pStyle w:val="ListParagraph"/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Grand Total Credits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60</w:t>
      </w:r>
    </w:p>
    <w:p w:rsidR="00785F8B" w:rsidRDefault="00785F8B" w:rsidP="00785F8B">
      <w:pPr>
        <w:spacing w:after="0"/>
        <w:rPr>
          <w:rFonts w:ascii="Arial" w:hAnsi="Arial" w:cs="Arial"/>
          <w:b/>
          <w:sz w:val="28"/>
          <w:szCs w:val="28"/>
        </w:rPr>
      </w:pPr>
    </w:p>
    <w:p w:rsidR="003546FE" w:rsidRDefault="003546FE" w:rsidP="00785F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Elective*    </w:t>
      </w:r>
      <w:r>
        <w:rPr>
          <w:rFonts w:ascii="Arial" w:hAnsi="Arial" w:cs="Arial"/>
          <w:sz w:val="28"/>
          <w:szCs w:val="28"/>
        </w:rPr>
        <w:t>choose from PHYS 1401 and PHYS 1402</w:t>
      </w:r>
    </w:p>
    <w:p w:rsidR="003546FE" w:rsidRDefault="003546FE" w:rsidP="00785F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CHEM 2423 and 2425 </w:t>
      </w:r>
    </w:p>
    <w:p w:rsidR="003546FE" w:rsidRDefault="003546FE" w:rsidP="00785F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SPAN 1411 and SPAN 1412</w:t>
      </w:r>
    </w:p>
    <w:p w:rsidR="003546FE" w:rsidRDefault="003546FE" w:rsidP="00785F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other courses with advisor approval based on </w:t>
      </w:r>
    </w:p>
    <w:p w:rsidR="003546FE" w:rsidRPr="003546FE" w:rsidRDefault="003546FE" w:rsidP="00785F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student’s</w:t>
      </w:r>
      <w:proofErr w:type="gramEnd"/>
      <w:r>
        <w:rPr>
          <w:rFonts w:ascii="Arial" w:hAnsi="Arial" w:cs="Arial"/>
          <w:sz w:val="28"/>
          <w:szCs w:val="28"/>
        </w:rPr>
        <w:t xml:space="preserve"> degree interests</w:t>
      </w:r>
    </w:p>
    <w:p w:rsidR="003546FE" w:rsidRDefault="003546FE" w:rsidP="00785F8B">
      <w:pPr>
        <w:spacing w:after="0"/>
        <w:rPr>
          <w:rFonts w:ascii="Arial" w:hAnsi="Arial" w:cs="Arial"/>
          <w:b/>
          <w:sz w:val="28"/>
          <w:szCs w:val="28"/>
        </w:rPr>
      </w:pPr>
    </w:p>
    <w:p w:rsidR="003546FE" w:rsidRDefault="003546FE" w:rsidP="00785F8B">
      <w:pPr>
        <w:spacing w:after="0"/>
        <w:rPr>
          <w:rFonts w:ascii="Arial" w:hAnsi="Arial" w:cs="Arial"/>
          <w:b/>
          <w:sz w:val="28"/>
          <w:szCs w:val="28"/>
        </w:rPr>
      </w:pPr>
    </w:p>
    <w:p w:rsidR="00653757" w:rsidRDefault="00653757" w:rsidP="00785F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Who should I contact at McLennan Community College if I am interested in pursuing this curriculum?</w:t>
      </w:r>
    </w:p>
    <w:p w:rsidR="00653757" w:rsidRDefault="00653757" w:rsidP="00785F8B">
      <w:pPr>
        <w:spacing w:after="0"/>
        <w:rPr>
          <w:rFonts w:ascii="Arial" w:hAnsi="Arial" w:cs="Arial"/>
          <w:b/>
          <w:sz w:val="28"/>
          <w:szCs w:val="28"/>
        </w:rPr>
      </w:pPr>
    </w:p>
    <w:p w:rsidR="00653757" w:rsidRDefault="00653757" w:rsidP="00785F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Jess Collins</w:t>
      </w:r>
    </w:p>
    <w:p w:rsidR="00653757" w:rsidRDefault="00653757" w:rsidP="00785F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Division Chair  </w:t>
      </w:r>
    </w:p>
    <w:p w:rsidR="00653757" w:rsidRDefault="00653757" w:rsidP="006537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Math/Science/Engineering/Agriculture</w:t>
      </w:r>
    </w:p>
    <w:p w:rsidR="00653757" w:rsidRDefault="00653757" w:rsidP="006537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254-299-8176</w:t>
      </w:r>
    </w:p>
    <w:p w:rsidR="00653757" w:rsidRDefault="009F39D5" w:rsidP="00653757">
      <w:pPr>
        <w:spacing w:after="0"/>
        <w:ind w:firstLine="720"/>
        <w:rPr>
          <w:rFonts w:ascii="Arial" w:hAnsi="Arial" w:cs="Arial"/>
          <w:sz w:val="24"/>
          <w:szCs w:val="24"/>
        </w:rPr>
      </w:pPr>
      <w:hyperlink r:id="rId5" w:history="1">
        <w:r w:rsidR="00653757" w:rsidRPr="003701A8">
          <w:rPr>
            <w:rStyle w:val="Hyperlink"/>
            <w:rFonts w:ascii="Arial" w:hAnsi="Arial" w:cs="Arial"/>
            <w:sz w:val="24"/>
            <w:szCs w:val="24"/>
          </w:rPr>
          <w:t>jcollins@mclennan.edu</w:t>
        </w:r>
      </w:hyperlink>
    </w:p>
    <w:p w:rsidR="00653757" w:rsidRDefault="00653757" w:rsidP="0065375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A2033" w:rsidRPr="003A2033" w:rsidRDefault="00653757" w:rsidP="00785F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5F8B">
        <w:rPr>
          <w:rFonts w:ascii="Arial" w:hAnsi="Arial" w:cs="Arial"/>
          <w:sz w:val="24"/>
          <w:szCs w:val="24"/>
        </w:rPr>
        <w:tab/>
      </w:r>
      <w:r w:rsidR="003A2033">
        <w:rPr>
          <w:rFonts w:ascii="Arial" w:hAnsi="Arial" w:cs="Arial"/>
          <w:sz w:val="24"/>
          <w:szCs w:val="24"/>
        </w:rPr>
        <w:tab/>
      </w:r>
    </w:p>
    <w:p w:rsidR="003A2033" w:rsidRPr="003A2033" w:rsidRDefault="003A2033" w:rsidP="0099153B">
      <w:pPr>
        <w:rPr>
          <w:rFonts w:ascii="Arial" w:hAnsi="Arial" w:cs="Arial"/>
          <w:b/>
          <w:sz w:val="28"/>
          <w:szCs w:val="28"/>
        </w:rPr>
      </w:pPr>
    </w:p>
    <w:p w:rsidR="0099153B" w:rsidRDefault="0099153B" w:rsidP="0099153B">
      <w:pPr>
        <w:rPr>
          <w:rFonts w:ascii="Arial" w:hAnsi="Arial" w:cs="Arial"/>
          <w:color w:val="FF0000"/>
          <w:sz w:val="24"/>
          <w:szCs w:val="24"/>
        </w:rPr>
      </w:pPr>
    </w:p>
    <w:p w:rsidR="0099153B" w:rsidRPr="0099153B" w:rsidRDefault="0099153B" w:rsidP="0099153B">
      <w:pPr>
        <w:rPr>
          <w:rFonts w:ascii="Arial" w:hAnsi="Arial" w:cs="Arial"/>
          <w:color w:val="FF0000"/>
          <w:sz w:val="24"/>
          <w:szCs w:val="24"/>
        </w:rPr>
      </w:pPr>
    </w:p>
    <w:sectPr w:rsidR="0099153B" w:rsidRPr="0099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131"/>
    <w:multiLevelType w:val="hybridMultilevel"/>
    <w:tmpl w:val="6DF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0035"/>
    <w:multiLevelType w:val="hybridMultilevel"/>
    <w:tmpl w:val="493E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2A6"/>
    <w:multiLevelType w:val="hybridMultilevel"/>
    <w:tmpl w:val="50C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35AF"/>
    <w:multiLevelType w:val="hybridMultilevel"/>
    <w:tmpl w:val="99BE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D"/>
    <w:rsid w:val="00021C8D"/>
    <w:rsid w:val="00082F77"/>
    <w:rsid w:val="000D57A9"/>
    <w:rsid w:val="00323B7C"/>
    <w:rsid w:val="003546FE"/>
    <w:rsid w:val="003575DB"/>
    <w:rsid w:val="003A2033"/>
    <w:rsid w:val="004C6551"/>
    <w:rsid w:val="00544217"/>
    <w:rsid w:val="005518B3"/>
    <w:rsid w:val="00653757"/>
    <w:rsid w:val="00660744"/>
    <w:rsid w:val="00785F8B"/>
    <w:rsid w:val="0099153B"/>
    <w:rsid w:val="009F39D5"/>
    <w:rsid w:val="00B84AA7"/>
    <w:rsid w:val="00C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E7F08-B592-46EE-9549-781B4D8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8D"/>
    <w:pPr>
      <w:ind w:left="720"/>
      <w:contextualSpacing/>
    </w:pPr>
  </w:style>
  <w:style w:type="table" w:styleId="TableGrid">
    <w:name w:val="Table Grid"/>
    <w:basedOn w:val="TableNormal"/>
    <w:uiPriority w:val="39"/>
    <w:rsid w:val="0066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ollins@mclenn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Collins</dc:creator>
  <cp:keywords/>
  <dc:description/>
  <cp:lastModifiedBy>Jess Collins</cp:lastModifiedBy>
  <cp:revision>4</cp:revision>
  <dcterms:created xsi:type="dcterms:W3CDTF">2017-06-22T16:58:00Z</dcterms:created>
  <dcterms:modified xsi:type="dcterms:W3CDTF">2017-06-22T19:43:00Z</dcterms:modified>
</cp:coreProperties>
</file>