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B8" w:rsidRPr="005410B8" w:rsidRDefault="005410B8" w:rsidP="005410B8">
      <w:bookmarkStart w:id="0" w:name="_GoBack"/>
      <w:bookmarkEnd w:id="0"/>
      <w:r w:rsidRPr="005410B8">
        <w:t>Be it Resolved, that the McLennan Community College Board of Trustees, governing body of the McLennan County Junior College District,</w:t>
      </w:r>
      <w:bookmarkStart w:id="1" w:name="_Hlk112402285"/>
      <w:r w:rsidRPr="005410B8">
        <w:t xml:space="preserve"> supports and approves the college’s application to and participation in the </w:t>
      </w:r>
      <w:r w:rsidR="00777880">
        <w:t xml:space="preserve">Bullet </w:t>
      </w:r>
      <w:r w:rsidRPr="005410B8">
        <w:t xml:space="preserve">Resistant </w:t>
      </w:r>
      <w:r w:rsidR="00777880">
        <w:t>Shield</w:t>
      </w:r>
      <w:r w:rsidRPr="005410B8">
        <w:t xml:space="preserve"> Grant Program through the Office of the Governor, Public Safety Office</w:t>
      </w:r>
      <w:r>
        <w:t>,</w:t>
      </w:r>
      <w:r w:rsidRPr="005410B8">
        <w:t xml:space="preserve"> Criminal Justice Division (CJD).  Funding is requested for the MCC Police Department </w:t>
      </w:r>
      <w:r w:rsidR="00777880">
        <w:t>b</w:t>
      </w:r>
      <w:r w:rsidR="00777880" w:rsidRPr="00777880">
        <w:t xml:space="preserve">ullet </w:t>
      </w:r>
      <w:r w:rsidR="00777880">
        <w:t>r</w:t>
      </w:r>
      <w:r w:rsidR="00777880" w:rsidRPr="00777880">
        <w:t xml:space="preserve">esistant </w:t>
      </w:r>
      <w:r w:rsidR="00777880">
        <w:t>s</w:t>
      </w:r>
      <w:r w:rsidR="00777880" w:rsidRPr="00777880">
        <w:t>hield</w:t>
      </w:r>
      <w:r w:rsidR="00777880">
        <w:t>s</w:t>
      </w:r>
      <w:r w:rsidRPr="005410B8">
        <w:t xml:space="preserve">. </w:t>
      </w:r>
      <w:bookmarkEnd w:id="1"/>
    </w:p>
    <w:p w:rsidR="005410B8" w:rsidRPr="005410B8" w:rsidRDefault="005410B8" w:rsidP="005410B8">
      <w:r w:rsidRPr="005410B8">
        <w:t xml:space="preserve">Further, the McLennan Community College President is given the authority to apply for, accept, reject, alter, or terminate a grant; and that, in the event of loss or misuse of grant funds, the governing body will return all funds to the Criminal Justice Division. </w:t>
      </w:r>
    </w:p>
    <w:p w:rsidR="005410B8" w:rsidRPr="005410B8" w:rsidRDefault="005410B8" w:rsidP="005410B8"/>
    <w:p w:rsidR="005410B8" w:rsidRPr="005410B8" w:rsidRDefault="005410B8" w:rsidP="005410B8">
      <w:r w:rsidRPr="005410B8">
        <w:t>_________________</w:t>
      </w:r>
      <w:r w:rsidR="003B0CC5">
        <w:t>____________</w:t>
      </w:r>
      <w:r w:rsidRPr="005410B8">
        <w:t xml:space="preserve">__ </w:t>
      </w:r>
    </w:p>
    <w:p w:rsidR="005410B8" w:rsidRPr="005410B8" w:rsidRDefault="005410B8" w:rsidP="003B0CC5">
      <w:pPr>
        <w:spacing w:after="0" w:line="240" w:lineRule="auto"/>
      </w:pPr>
      <w:r w:rsidRPr="005410B8">
        <w:t>K. Paul Holt</w:t>
      </w:r>
    </w:p>
    <w:p w:rsidR="005410B8" w:rsidRPr="005410B8" w:rsidRDefault="005410B8" w:rsidP="003B0CC5">
      <w:pPr>
        <w:spacing w:after="0" w:line="240" w:lineRule="auto"/>
      </w:pPr>
      <w:r w:rsidRPr="005410B8">
        <w:t>Chair</w:t>
      </w:r>
    </w:p>
    <w:p w:rsidR="005410B8" w:rsidRDefault="005410B8" w:rsidP="003B0CC5">
      <w:pPr>
        <w:spacing w:after="0" w:line="240" w:lineRule="auto"/>
      </w:pPr>
      <w:r w:rsidRPr="005410B8">
        <w:t>McLennan Community College Board of Trustees</w:t>
      </w:r>
    </w:p>
    <w:p w:rsidR="003B0CC5" w:rsidRDefault="003B0CC5" w:rsidP="003B0CC5">
      <w:pPr>
        <w:spacing w:after="0" w:line="240" w:lineRule="auto"/>
      </w:pPr>
    </w:p>
    <w:p w:rsidR="003B0CC5" w:rsidRPr="005410B8" w:rsidRDefault="003B0CC5" w:rsidP="003B0CC5">
      <w:pPr>
        <w:spacing w:after="0" w:line="240" w:lineRule="auto"/>
      </w:pPr>
    </w:p>
    <w:p w:rsidR="005410B8" w:rsidRPr="005410B8" w:rsidRDefault="005410B8" w:rsidP="005410B8">
      <w:r w:rsidRPr="005410B8">
        <w:t>Passed and Approved this _____ (Day) of __________ (Month), _____ (Year)</w:t>
      </w:r>
    </w:p>
    <w:p w:rsidR="005410B8" w:rsidRPr="005410B8" w:rsidRDefault="005410B8" w:rsidP="005410B8"/>
    <w:p w:rsidR="005410B8" w:rsidRPr="005410B8" w:rsidRDefault="005410B8" w:rsidP="005410B8"/>
    <w:p w:rsidR="005410B8" w:rsidRDefault="005410B8" w:rsidP="005410B8">
      <w:r>
        <w:t>Office of the Governor, Public Safety Office</w:t>
      </w:r>
    </w:p>
    <w:p w:rsidR="005410B8" w:rsidRDefault="005410B8" w:rsidP="005410B8">
      <w:r>
        <w:t>Criminal Justice Division</w:t>
      </w:r>
    </w:p>
    <w:p w:rsidR="00837D41" w:rsidRDefault="005410B8" w:rsidP="005410B8">
      <w:r>
        <w:t xml:space="preserve">Funding Announcement: </w:t>
      </w:r>
      <w:r w:rsidR="00777880" w:rsidRPr="00777880">
        <w:t>Bullet-Resistant Shield Grant Program, FY2023</w:t>
      </w:r>
    </w:p>
    <w:sectPr w:rsidR="0083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B8"/>
    <w:rsid w:val="00342D54"/>
    <w:rsid w:val="003B0CC5"/>
    <w:rsid w:val="003E0ADB"/>
    <w:rsid w:val="00446ABA"/>
    <w:rsid w:val="00460512"/>
    <w:rsid w:val="005410B8"/>
    <w:rsid w:val="007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0562"/>
  <w15:chartTrackingRefBased/>
  <w15:docId w15:val="{21689F89-C07E-49AE-9B1E-D78121DD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McLendon</dc:creator>
  <cp:keywords/>
  <dc:description/>
  <cp:lastModifiedBy>Lindsey Vanek</cp:lastModifiedBy>
  <cp:revision>5</cp:revision>
  <dcterms:created xsi:type="dcterms:W3CDTF">2022-08-24T19:32:00Z</dcterms:created>
  <dcterms:modified xsi:type="dcterms:W3CDTF">2022-08-26T21:23:00Z</dcterms:modified>
</cp:coreProperties>
</file>