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0F1" w:rsidRPr="00C42E59" w:rsidRDefault="00E120F1" w:rsidP="00471601">
      <w:pPr>
        <w:widowControl w:val="0"/>
        <w:snapToGrid w:val="0"/>
        <w:spacing w:after="0" w:line="288" w:lineRule="auto"/>
        <w:ind w:left="720"/>
        <w:jc w:val="center"/>
        <w:rPr>
          <w:rFonts w:ascii="Times New Roman" w:eastAsia="Times New Roman" w:hAnsi="Times New Roman" w:cs="Times New Roman"/>
          <w:sz w:val="24"/>
          <w:szCs w:val="24"/>
        </w:rPr>
      </w:pPr>
      <w:bookmarkStart w:id="0" w:name="_Hlk431198729"/>
      <w:r w:rsidRPr="00C42E59">
        <w:rPr>
          <w:rFonts w:ascii="Times New Roman" w:eastAsia="Times New Roman" w:hAnsi="Times New Roman" w:cs="Times New Roman"/>
          <w:b/>
          <w:sz w:val="24"/>
          <w:szCs w:val="24"/>
        </w:rPr>
        <w:t xml:space="preserve">MINUTES </w:t>
      </w:r>
      <w:bookmarkEnd w:id="0"/>
      <w:r w:rsidRPr="00C42E59">
        <w:rPr>
          <w:rFonts w:ascii="Times New Roman" w:eastAsia="Times New Roman" w:hAnsi="Times New Roman" w:cs="Times New Roman"/>
          <w:b/>
          <w:sz w:val="24"/>
          <w:szCs w:val="24"/>
        </w:rPr>
        <w:t>OF MEETING OF THE BOARD OF TRUSTEES</w:t>
      </w:r>
      <w:r w:rsidRPr="00C42E59">
        <w:rPr>
          <w:rFonts w:ascii="Times New Roman" w:eastAsia="Times New Roman" w:hAnsi="Times New Roman" w:cs="Times New Roman"/>
          <w:b/>
          <w:sz w:val="24"/>
          <w:szCs w:val="24"/>
        </w:rPr>
        <w:fldChar w:fldCharType="begin"/>
      </w:r>
      <w:r w:rsidRPr="00C42E59">
        <w:rPr>
          <w:rFonts w:ascii="Times New Roman" w:eastAsia="Times New Roman" w:hAnsi="Times New Roman" w:cs="Times New Roman"/>
          <w:b/>
          <w:sz w:val="24"/>
          <w:szCs w:val="24"/>
        </w:rPr>
        <w:instrText xml:space="preserve">PRIVATE </w:instrText>
      </w:r>
      <w:r w:rsidRPr="00C42E59">
        <w:rPr>
          <w:rFonts w:ascii="Times New Roman" w:eastAsia="Times New Roman" w:hAnsi="Times New Roman" w:cs="Times New Roman"/>
          <w:b/>
          <w:sz w:val="24"/>
          <w:szCs w:val="24"/>
        </w:rPr>
        <w:fldChar w:fldCharType="end"/>
      </w:r>
    </w:p>
    <w:p w:rsidR="00E120F1" w:rsidRPr="00C42E59" w:rsidRDefault="00E120F1" w:rsidP="00471601">
      <w:pPr>
        <w:widowControl w:val="0"/>
        <w:snapToGrid w:val="0"/>
        <w:spacing w:after="0" w:line="288" w:lineRule="auto"/>
        <w:ind w:left="720"/>
        <w:jc w:val="center"/>
        <w:rPr>
          <w:rFonts w:ascii="Times New Roman" w:eastAsia="Times New Roman" w:hAnsi="Times New Roman" w:cs="Times New Roman"/>
          <w:b/>
          <w:sz w:val="24"/>
          <w:szCs w:val="24"/>
        </w:rPr>
      </w:pPr>
      <w:r w:rsidRPr="00C42E59">
        <w:rPr>
          <w:rFonts w:ascii="Times New Roman" w:eastAsia="Times New Roman" w:hAnsi="Times New Roman" w:cs="Times New Roman"/>
          <w:b/>
          <w:sz w:val="24"/>
          <w:szCs w:val="24"/>
        </w:rPr>
        <w:t xml:space="preserve">OF McLENNAN </w:t>
      </w:r>
      <w:r w:rsidR="00432BF7" w:rsidRPr="00C42E59">
        <w:rPr>
          <w:rFonts w:ascii="Times New Roman" w:eastAsia="Times New Roman" w:hAnsi="Times New Roman" w:cs="Times New Roman"/>
          <w:b/>
          <w:sz w:val="24"/>
          <w:szCs w:val="24"/>
        </w:rPr>
        <w:t>COUNTY JUNIOR COLLEGE DISTRICT</w:t>
      </w:r>
    </w:p>
    <w:p w:rsidR="00E120F1" w:rsidRPr="00C42E59" w:rsidRDefault="00E120F1" w:rsidP="00471601">
      <w:pPr>
        <w:widowControl w:val="0"/>
        <w:snapToGrid w:val="0"/>
        <w:spacing w:after="0" w:line="288" w:lineRule="auto"/>
        <w:ind w:left="720"/>
        <w:rPr>
          <w:rFonts w:ascii="Times New Roman" w:eastAsia="Times New Roman" w:hAnsi="Times New Roman" w:cs="Times New Roman"/>
          <w:sz w:val="24"/>
          <w:szCs w:val="24"/>
        </w:rPr>
      </w:pPr>
    </w:p>
    <w:p w:rsidR="00E120F1" w:rsidRPr="00C42E59" w:rsidRDefault="00E120F1" w:rsidP="00471601">
      <w:pPr>
        <w:widowControl w:val="0"/>
        <w:tabs>
          <w:tab w:val="left" w:pos="0"/>
        </w:tabs>
        <w:snapToGrid w:val="0"/>
        <w:spacing w:after="0" w:line="288" w:lineRule="auto"/>
        <w:rPr>
          <w:rFonts w:ascii="Times New Roman" w:eastAsia="Times New Roman" w:hAnsi="Times New Roman" w:cs="Times New Roman"/>
          <w:sz w:val="24"/>
          <w:szCs w:val="24"/>
        </w:rPr>
      </w:pPr>
      <w:r w:rsidRPr="00C42E59">
        <w:rPr>
          <w:rFonts w:ascii="Times New Roman" w:eastAsia="Times New Roman" w:hAnsi="Times New Roman" w:cs="Times New Roman"/>
          <w:sz w:val="24"/>
          <w:szCs w:val="24"/>
        </w:rPr>
        <w:t>THE STATE OF TEXAS</w:t>
      </w:r>
    </w:p>
    <w:p w:rsidR="00E120F1" w:rsidRPr="00C42E59" w:rsidRDefault="00E120F1" w:rsidP="00471601">
      <w:pPr>
        <w:widowControl w:val="0"/>
        <w:snapToGrid w:val="0"/>
        <w:spacing w:after="0" w:line="288" w:lineRule="auto"/>
        <w:ind w:left="720"/>
        <w:rPr>
          <w:rFonts w:ascii="Times New Roman" w:eastAsia="Times New Roman" w:hAnsi="Times New Roman" w:cs="Times New Roman"/>
          <w:sz w:val="24"/>
          <w:szCs w:val="24"/>
        </w:rPr>
      </w:pPr>
    </w:p>
    <w:p w:rsidR="00E120F1" w:rsidRPr="00C42E59" w:rsidRDefault="00E120F1" w:rsidP="00471601">
      <w:pPr>
        <w:widowControl w:val="0"/>
        <w:snapToGrid w:val="0"/>
        <w:spacing w:after="0" w:line="288" w:lineRule="auto"/>
        <w:rPr>
          <w:rFonts w:ascii="Times New Roman" w:eastAsia="Times New Roman" w:hAnsi="Times New Roman" w:cs="Times New Roman"/>
          <w:sz w:val="24"/>
          <w:szCs w:val="24"/>
        </w:rPr>
      </w:pPr>
      <w:r w:rsidRPr="00C42E59">
        <w:rPr>
          <w:rFonts w:ascii="Times New Roman" w:eastAsia="Times New Roman" w:hAnsi="Times New Roman" w:cs="Times New Roman"/>
          <w:sz w:val="24"/>
          <w:szCs w:val="24"/>
        </w:rPr>
        <w:t>THE COUNTY OF McLENNAN</w:t>
      </w:r>
    </w:p>
    <w:p w:rsidR="00E120F1" w:rsidRPr="00C42E59" w:rsidRDefault="00E120F1" w:rsidP="00471601">
      <w:pPr>
        <w:widowControl w:val="0"/>
        <w:snapToGrid w:val="0"/>
        <w:spacing w:after="0" w:line="288" w:lineRule="auto"/>
        <w:ind w:left="720"/>
        <w:rPr>
          <w:rFonts w:ascii="Times New Roman" w:eastAsia="Times New Roman" w:hAnsi="Times New Roman" w:cs="Times New Roman"/>
          <w:sz w:val="24"/>
          <w:szCs w:val="24"/>
        </w:rPr>
      </w:pPr>
    </w:p>
    <w:p w:rsidR="00E120F1" w:rsidRPr="00C42E59" w:rsidRDefault="00E120F1" w:rsidP="00471601">
      <w:pPr>
        <w:widowControl w:val="0"/>
        <w:snapToGrid w:val="0"/>
        <w:spacing w:after="0" w:line="288" w:lineRule="auto"/>
        <w:ind w:left="720"/>
        <w:jc w:val="center"/>
        <w:rPr>
          <w:rFonts w:ascii="Times New Roman" w:eastAsia="Times New Roman" w:hAnsi="Times New Roman" w:cs="Times New Roman"/>
          <w:sz w:val="24"/>
          <w:szCs w:val="24"/>
        </w:rPr>
      </w:pPr>
      <w:r w:rsidRPr="00C42E59">
        <w:rPr>
          <w:rFonts w:ascii="Times New Roman" w:eastAsia="Times New Roman" w:hAnsi="Times New Roman" w:cs="Times New Roman"/>
          <w:sz w:val="24"/>
          <w:szCs w:val="24"/>
        </w:rPr>
        <w:t>McLENNAN COUNTY JUNIOR COLLEGE DISTRICT</w:t>
      </w:r>
    </w:p>
    <w:p w:rsidR="00385F92" w:rsidRPr="00C42E59" w:rsidRDefault="00385F92" w:rsidP="00471601">
      <w:pPr>
        <w:widowControl w:val="0"/>
        <w:snapToGrid w:val="0"/>
        <w:spacing w:after="0" w:line="288" w:lineRule="auto"/>
        <w:ind w:left="720"/>
        <w:jc w:val="center"/>
        <w:rPr>
          <w:rFonts w:ascii="Times New Roman" w:eastAsia="Times New Roman" w:hAnsi="Times New Roman" w:cs="Times New Roman"/>
          <w:sz w:val="24"/>
          <w:szCs w:val="24"/>
        </w:rPr>
      </w:pPr>
    </w:p>
    <w:p w:rsidR="00385F92" w:rsidRPr="00360D78" w:rsidRDefault="00385F92" w:rsidP="00471601">
      <w:pPr>
        <w:spacing w:after="0" w:line="288" w:lineRule="auto"/>
        <w:rPr>
          <w:rFonts w:ascii="Times New Roman" w:eastAsia="Calibri" w:hAnsi="Times New Roman" w:cs="Times New Roman"/>
          <w:sz w:val="24"/>
          <w:szCs w:val="24"/>
        </w:rPr>
      </w:pPr>
      <w:r w:rsidRPr="00360D78">
        <w:rPr>
          <w:rFonts w:ascii="Times New Roman" w:eastAsia="Calibri" w:hAnsi="Times New Roman" w:cs="Times New Roman"/>
          <w:sz w:val="24"/>
          <w:szCs w:val="24"/>
        </w:rPr>
        <w:t xml:space="preserve">The Board of Trustees of McLennan Community College met for a </w:t>
      </w:r>
      <w:r w:rsidR="00EB3F96" w:rsidRPr="00360D78">
        <w:rPr>
          <w:rFonts w:ascii="Times New Roman" w:eastAsia="Calibri" w:hAnsi="Times New Roman" w:cs="Times New Roman"/>
          <w:sz w:val="24"/>
          <w:szCs w:val="24"/>
        </w:rPr>
        <w:t xml:space="preserve">Public Hearing </w:t>
      </w:r>
      <w:r w:rsidR="00A61D48" w:rsidRPr="00360D78">
        <w:rPr>
          <w:rFonts w:ascii="Times New Roman" w:eastAsia="Calibri" w:hAnsi="Times New Roman" w:cs="Times New Roman"/>
          <w:sz w:val="24"/>
          <w:szCs w:val="24"/>
        </w:rPr>
        <w:t xml:space="preserve">at the </w:t>
      </w:r>
      <w:r w:rsidR="0001700E">
        <w:rPr>
          <w:rFonts w:ascii="Times New Roman" w:eastAsia="Calibri" w:hAnsi="Times New Roman" w:cs="Times New Roman"/>
          <w:sz w:val="24"/>
          <w:szCs w:val="24"/>
        </w:rPr>
        <w:t xml:space="preserve">Northwood House on the </w:t>
      </w:r>
      <w:r w:rsidR="0001700E" w:rsidRPr="0001700E">
        <w:rPr>
          <w:rFonts w:ascii="Times New Roman" w:eastAsia="Calibri" w:hAnsi="Times New Roman" w:cs="Times New Roman"/>
          <w:sz w:val="24"/>
          <w:szCs w:val="24"/>
        </w:rPr>
        <w:t>McLennan Community College</w:t>
      </w:r>
      <w:r w:rsidR="0001700E">
        <w:rPr>
          <w:rFonts w:ascii="Times New Roman" w:eastAsia="Calibri" w:hAnsi="Times New Roman" w:cs="Times New Roman"/>
          <w:sz w:val="24"/>
          <w:szCs w:val="24"/>
        </w:rPr>
        <w:t xml:space="preserve"> Campus</w:t>
      </w:r>
      <w:r w:rsidR="00A61D48" w:rsidRPr="00360D78">
        <w:rPr>
          <w:rFonts w:ascii="Times New Roman" w:eastAsia="Calibri" w:hAnsi="Times New Roman" w:cs="Times New Roman"/>
          <w:sz w:val="24"/>
          <w:szCs w:val="24"/>
        </w:rPr>
        <w:t xml:space="preserve"> </w:t>
      </w:r>
      <w:r w:rsidRPr="00360D78">
        <w:rPr>
          <w:rFonts w:ascii="Times New Roman" w:eastAsia="Calibri" w:hAnsi="Times New Roman" w:cs="Times New Roman"/>
          <w:sz w:val="24"/>
          <w:szCs w:val="24"/>
        </w:rPr>
        <w:t xml:space="preserve">on Tuesday, August </w:t>
      </w:r>
      <w:r w:rsidR="0001700E">
        <w:rPr>
          <w:rFonts w:ascii="Times New Roman" w:eastAsia="Calibri" w:hAnsi="Times New Roman" w:cs="Times New Roman"/>
          <w:sz w:val="24"/>
          <w:szCs w:val="24"/>
        </w:rPr>
        <w:t>30</w:t>
      </w:r>
      <w:r w:rsidRPr="00360D78">
        <w:rPr>
          <w:rFonts w:ascii="Times New Roman" w:eastAsia="Calibri" w:hAnsi="Times New Roman" w:cs="Times New Roman"/>
          <w:sz w:val="24"/>
          <w:szCs w:val="24"/>
        </w:rPr>
        <w:t>, 20</w:t>
      </w:r>
      <w:r w:rsidR="00A61D48" w:rsidRPr="00360D78">
        <w:rPr>
          <w:rFonts w:ascii="Times New Roman" w:eastAsia="Calibri" w:hAnsi="Times New Roman" w:cs="Times New Roman"/>
          <w:sz w:val="24"/>
          <w:szCs w:val="24"/>
        </w:rPr>
        <w:t>2</w:t>
      </w:r>
      <w:r w:rsidR="0001700E">
        <w:rPr>
          <w:rFonts w:ascii="Times New Roman" w:eastAsia="Calibri" w:hAnsi="Times New Roman" w:cs="Times New Roman"/>
          <w:sz w:val="24"/>
          <w:szCs w:val="24"/>
        </w:rPr>
        <w:t>2</w:t>
      </w:r>
      <w:r w:rsidRPr="00360D78">
        <w:rPr>
          <w:rFonts w:ascii="Times New Roman" w:eastAsia="Calibri" w:hAnsi="Times New Roman" w:cs="Times New Roman"/>
          <w:sz w:val="24"/>
          <w:szCs w:val="24"/>
        </w:rPr>
        <w:t xml:space="preserve">, at </w:t>
      </w:r>
      <w:r w:rsidR="00A61D48" w:rsidRPr="00360D78">
        <w:rPr>
          <w:rFonts w:ascii="Times New Roman" w:eastAsia="Calibri" w:hAnsi="Times New Roman" w:cs="Times New Roman"/>
          <w:sz w:val="24"/>
          <w:szCs w:val="24"/>
        </w:rPr>
        <w:t>6</w:t>
      </w:r>
      <w:r w:rsidRPr="00360D78">
        <w:rPr>
          <w:rFonts w:ascii="Times New Roman" w:eastAsia="Calibri" w:hAnsi="Times New Roman" w:cs="Times New Roman"/>
          <w:sz w:val="24"/>
          <w:szCs w:val="24"/>
        </w:rPr>
        <w:t>:</w:t>
      </w:r>
      <w:r w:rsidR="00A61D48" w:rsidRPr="00360D78">
        <w:rPr>
          <w:rFonts w:ascii="Times New Roman" w:eastAsia="Calibri" w:hAnsi="Times New Roman" w:cs="Times New Roman"/>
          <w:sz w:val="24"/>
          <w:szCs w:val="24"/>
        </w:rPr>
        <w:t>00</w:t>
      </w:r>
      <w:r w:rsidRPr="00360D78">
        <w:rPr>
          <w:rFonts w:ascii="Times New Roman" w:eastAsia="Calibri" w:hAnsi="Times New Roman" w:cs="Times New Roman"/>
          <w:sz w:val="24"/>
          <w:szCs w:val="24"/>
        </w:rPr>
        <w:t xml:space="preserve"> p.m.  </w:t>
      </w:r>
      <w:bookmarkStart w:id="1" w:name="_Hlk81217497"/>
      <w:r w:rsidR="002D1791" w:rsidRPr="00DA277D">
        <w:rPr>
          <w:rFonts w:ascii="Times New Roman" w:eastAsia="Calibri" w:hAnsi="Times New Roman" w:cs="Times New Roman"/>
          <w:sz w:val="24"/>
          <w:szCs w:val="24"/>
        </w:rPr>
        <w:t xml:space="preserve">Those present at the Board Meeting were: Mr. Alex Balaban, Student Liaison; </w:t>
      </w:r>
      <w:r w:rsidR="002D1791" w:rsidRPr="00DA277D">
        <w:rPr>
          <w:rFonts w:ascii="Times New Roman" w:eastAsia="Calibri" w:hAnsi="Times New Roman" w:cs="Times New Roman"/>
          <w:color w:val="000000"/>
          <w:sz w:val="24"/>
          <w:szCs w:val="24"/>
        </w:rPr>
        <w:t xml:space="preserve">Dr. Stephen Benson, Vice President, Finance and Administration; Ms. </w:t>
      </w:r>
      <w:r w:rsidR="008C3AE3">
        <w:rPr>
          <w:rFonts w:ascii="Times New Roman" w:eastAsia="Calibri" w:hAnsi="Times New Roman" w:cs="Times New Roman"/>
          <w:color w:val="000000"/>
          <w:sz w:val="24"/>
          <w:szCs w:val="24"/>
        </w:rPr>
        <w:t xml:space="preserve">Ms. Kris Collins, Guest; </w:t>
      </w:r>
      <w:r w:rsidR="002D1791" w:rsidRPr="00DA277D">
        <w:rPr>
          <w:rFonts w:ascii="Times New Roman" w:eastAsia="Calibri" w:hAnsi="Times New Roman" w:cs="Times New Roman"/>
          <w:color w:val="000000"/>
          <w:sz w:val="24"/>
          <w:szCs w:val="24"/>
        </w:rPr>
        <w:t xml:space="preserve">Kristen Cook, Chair, Administrative Staff Advisory Committee; </w:t>
      </w:r>
      <w:r w:rsidR="008C3AE3">
        <w:rPr>
          <w:rFonts w:ascii="Times New Roman" w:eastAsia="Calibri" w:hAnsi="Times New Roman" w:cs="Times New Roman"/>
          <w:color w:val="000000"/>
          <w:sz w:val="24"/>
          <w:szCs w:val="24"/>
        </w:rPr>
        <w:t xml:space="preserve">Ms. Mary Evans, Success Coach; </w:t>
      </w:r>
      <w:r w:rsidR="002D1791" w:rsidRPr="008C3AE3">
        <w:rPr>
          <w:rFonts w:ascii="Times New Roman" w:eastAsia="Calibri" w:hAnsi="Times New Roman" w:cs="Times New Roman"/>
          <w:color w:val="000000"/>
          <w:sz w:val="24"/>
          <w:szCs w:val="24"/>
        </w:rPr>
        <w:t xml:space="preserve">Ms. Elaine Fagner, President, Faculty Council;  Dr. Fred Hills, Vice President, Instruction &amp; Student Engagement; </w:t>
      </w:r>
      <w:r w:rsidR="008C3AE3">
        <w:rPr>
          <w:rFonts w:ascii="Times New Roman" w:eastAsia="Calibri" w:hAnsi="Times New Roman" w:cs="Times New Roman"/>
          <w:color w:val="000000"/>
          <w:sz w:val="24"/>
          <w:szCs w:val="24"/>
        </w:rPr>
        <w:t xml:space="preserve">Mr. Paul Hoffman, Director, Student Engagement; </w:t>
      </w:r>
      <w:r w:rsidR="002D1791" w:rsidRPr="008C3AE3">
        <w:rPr>
          <w:rFonts w:ascii="Times New Roman" w:eastAsia="Calibri" w:hAnsi="Times New Roman" w:cs="Times New Roman"/>
          <w:color w:val="000000"/>
          <w:sz w:val="24"/>
          <w:szCs w:val="24"/>
        </w:rPr>
        <w:t xml:space="preserve">Mr. Carl Hoover, Waco </w:t>
      </w:r>
      <w:proofErr w:type="spellStart"/>
      <w:r w:rsidR="002D1791" w:rsidRPr="008C3AE3">
        <w:rPr>
          <w:rFonts w:ascii="Times New Roman" w:eastAsia="Calibri" w:hAnsi="Times New Roman" w:cs="Times New Roman"/>
          <w:color w:val="000000"/>
          <w:sz w:val="24"/>
          <w:szCs w:val="24"/>
        </w:rPr>
        <w:t>Trib</w:t>
      </w:r>
      <w:proofErr w:type="spellEnd"/>
      <w:r w:rsidR="002D1791" w:rsidRPr="008C3AE3">
        <w:rPr>
          <w:rFonts w:ascii="Times New Roman" w:eastAsia="Calibri" w:hAnsi="Times New Roman" w:cs="Times New Roman"/>
          <w:color w:val="000000"/>
          <w:sz w:val="24"/>
          <w:szCs w:val="24"/>
        </w:rPr>
        <w:t xml:space="preserve">; </w:t>
      </w:r>
      <w:r w:rsidR="008C3AE3">
        <w:rPr>
          <w:rFonts w:ascii="Times New Roman" w:eastAsia="Calibri" w:hAnsi="Times New Roman" w:cs="Times New Roman"/>
          <w:color w:val="000000"/>
          <w:sz w:val="24"/>
          <w:szCs w:val="24"/>
        </w:rPr>
        <w:t xml:space="preserve">Mr. Kaden Huff, Student Liaison; Ms. Natalie James, Associate Director, Completion Center; </w:t>
      </w:r>
      <w:r w:rsidR="002D1791" w:rsidRPr="008C3AE3">
        <w:rPr>
          <w:rFonts w:ascii="Times New Roman" w:eastAsia="Calibri" w:hAnsi="Times New Roman" w:cs="Times New Roman"/>
          <w:color w:val="000000"/>
          <w:sz w:val="24"/>
          <w:szCs w:val="24"/>
        </w:rPr>
        <w:t xml:space="preserve">Mr. Patrick Koon, Vice Chair, Administrative Staff Advisory Committee; Mr. Phil McCleery, College Attorney; Ms. Michaela McCown, Vice President, Faculty Council; Dr. Johnette McKown, President; Ms. Pam Niles, Vice Chair, Support Staff Advisory Committee; </w:t>
      </w:r>
      <w:r w:rsidR="008C3AE3">
        <w:rPr>
          <w:rFonts w:ascii="Times New Roman" w:eastAsia="Calibri" w:hAnsi="Times New Roman" w:cs="Times New Roman"/>
          <w:color w:val="000000"/>
          <w:sz w:val="24"/>
          <w:szCs w:val="24"/>
        </w:rPr>
        <w:t xml:space="preserve">Ms. Jennifer Norman, Associate Director, MarCom; </w:t>
      </w:r>
      <w:r w:rsidR="002D1791" w:rsidRPr="008C3AE3">
        <w:rPr>
          <w:rFonts w:ascii="Times New Roman" w:eastAsia="Calibri" w:hAnsi="Times New Roman" w:cs="Times New Roman"/>
          <w:color w:val="000000"/>
          <w:sz w:val="24"/>
          <w:szCs w:val="24"/>
        </w:rPr>
        <w:t xml:space="preserve">Ms. Melree Paris, Chair, Support Staff Advisory Committee; Ms. Kim Patterson, Executive Director, MCC Foundation; Mr. Bennie Prnka, PC Specialist; </w:t>
      </w:r>
      <w:r w:rsidR="008C3AE3">
        <w:rPr>
          <w:rFonts w:ascii="Times New Roman" w:eastAsia="Calibri" w:hAnsi="Times New Roman" w:cs="Times New Roman"/>
          <w:color w:val="000000"/>
          <w:sz w:val="24"/>
          <w:szCs w:val="24"/>
        </w:rPr>
        <w:t xml:space="preserve">Mr. Tom Proctor, Director, Program Review, Planning, and Assessment; Ms. Lizzie Ramos, Student Guest; Ms. Makayla Ramos, Student Guest; Mr. Ruben Salazar, Sr. Highlander Central Assistant; Ms. Leslie Torres, Student Guest; </w:t>
      </w:r>
      <w:r w:rsidR="002D1791" w:rsidRPr="008C3AE3">
        <w:rPr>
          <w:rFonts w:ascii="Times New Roman" w:eastAsia="Calibri" w:hAnsi="Times New Roman" w:cs="Times New Roman"/>
          <w:color w:val="000000"/>
          <w:sz w:val="24"/>
          <w:szCs w:val="24"/>
        </w:rPr>
        <w:t xml:space="preserve">Ms. Paula Unger, Professor, Sociology; Mr. Clayton Williams, Chief of Police, Campus Police; </w:t>
      </w:r>
      <w:r w:rsidR="002D1791" w:rsidRPr="008C3AE3">
        <w:rPr>
          <w:rFonts w:ascii="Times New Roman" w:eastAsia="Calibri" w:hAnsi="Times New Roman" w:cs="Times New Roman"/>
          <w:sz w:val="24"/>
          <w:szCs w:val="24"/>
        </w:rPr>
        <w:t>and members of the Board of Trustees as follows:</w:t>
      </w:r>
    </w:p>
    <w:p w:rsidR="00385F92" w:rsidRPr="00360D78" w:rsidRDefault="00385F92" w:rsidP="00471601">
      <w:pPr>
        <w:snapToGrid w:val="0"/>
        <w:spacing w:after="0" w:line="288" w:lineRule="auto"/>
        <w:ind w:left="3240" w:firstLine="720"/>
        <w:rPr>
          <w:rFonts w:ascii="Times New Roman" w:eastAsia="Calibri" w:hAnsi="Times New Roman" w:cs="Times New Roman"/>
          <w:sz w:val="24"/>
          <w:szCs w:val="24"/>
        </w:rPr>
      </w:pPr>
    </w:p>
    <w:p w:rsidR="00385F92" w:rsidRPr="00360D78" w:rsidRDefault="00385F92" w:rsidP="00471601">
      <w:pPr>
        <w:snapToGrid w:val="0"/>
        <w:spacing w:after="0" w:line="288" w:lineRule="auto"/>
        <w:ind w:left="3600" w:firstLine="720"/>
        <w:rPr>
          <w:rFonts w:ascii="Times New Roman" w:eastAsia="Calibri" w:hAnsi="Times New Roman" w:cs="Times New Roman"/>
          <w:sz w:val="24"/>
          <w:szCs w:val="24"/>
        </w:rPr>
      </w:pPr>
      <w:r w:rsidRPr="00360D78">
        <w:rPr>
          <w:rFonts w:ascii="Times New Roman" w:eastAsia="Calibri" w:hAnsi="Times New Roman" w:cs="Times New Roman"/>
          <w:sz w:val="24"/>
          <w:szCs w:val="24"/>
        </w:rPr>
        <w:t>Ms. Pauline Chavez</w:t>
      </w:r>
    </w:p>
    <w:p w:rsidR="00385F92" w:rsidRPr="00360D78" w:rsidRDefault="00385F92" w:rsidP="00471601">
      <w:pPr>
        <w:snapToGrid w:val="0"/>
        <w:spacing w:after="0" w:line="288" w:lineRule="auto"/>
        <w:ind w:left="3600" w:firstLine="720"/>
        <w:rPr>
          <w:rFonts w:ascii="Times New Roman" w:eastAsia="Calibri" w:hAnsi="Times New Roman" w:cs="Times New Roman"/>
          <w:sz w:val="24"/>
          <w:szCs w:val="24"/>
        </w:rPr>
      </w:pPr>
      <w:r w:rsidRPr="00360D78">
        <w:rPr>
          <w:rFonts w:ascii="Times New Roman" w:eastAsia="Calibri" w:hAnsi="Times New Roman" w:cs="Times New Roman"/>
          <w:sz w:val="24"/>
          <w:szCs w:val="24"/>
        </w:rPr>
        <w:t>Mr. K. Paul Holt, Chairman</w:t>
      </w:r>
    </w:p>
    <w:p w:rsidR="0001700E" w:rsidRDefault="0001700E" w:rsidP="00471601">
      <w:pPr>
        <w:snapToGrid w:val="0"/>
        <w:spacing w:after="0" w:line="288" w:lineRule="auto"/>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Mr. Doug McDurham, Secretary</w:t>
      </w:r>
    </w:p>
    <w:p w:rsidR="0001700E" w:rsidRDefault="0001700E" w:rsidP="00471601">
      <w:pPr>
        <w:snapToGrid w:val="0"/>
        <w:spacing w:after="0" w:line="288" w:lineRule="auto"/>
        <w:ind w:left="3600" w:firstLine="720"/>
        <w:rPr>
          <w:rFonts w:ascii="Times New Roman" w:eastAsia="Calibri" w:hAnsi="Times New Roman" w:cs="Times New Roman"/>
          <w:sz w:val="24"/>
          <w:szCs w:val="24"/>
        </w:rPr>
      </w:pPr>
      <w:r w:rsidRPr="00360D78">
        <w:rPr>
          <w:rFonts w:ascii="Times New Roman" w:eastAsia="Calibri" w:hAnsi="Times New Roman" w:cs="Times New Roman"/>
          <w:sz w:val="24"/>
          <w:szCs w:val="24"/>
        </w:rPr>
        <w:t>Dr. Elizabeth Palacios</w:t>
      </w:r>
      <w:r w:rsidR="006556C5">
        <w:rPr>
          <w:rFonts w:ascii="Times New Roman" w:eastAsia="Calibri" w:hAnsi="Times New Roman" w:cs="Times New Roman"/>
          <w:sz w:val="24"/>
          <w:szCs w:val="24"/>
        </w:rPr>
        <w:t xml:space="preserve"> (Zoom)</w:t>
      </w:r>
    </w:p>
    <w:p w:rsidR="00385F92" w:rsidRPr="00360D78" w:rsidRDefault="00385F92" w:rsidP="00471601">
      <w:pPr>
        <w:snapToGrid w:val="0"/>
        <w:spacing w:after="0" w:line="288" w:lineRule="auto"/>
        <w:ind w:left="3600" w:firstLine="720"/>
        <w:rPr>
          <w:rFonts w:ascii="Times New Roman" w:eastAsia="Calibri" w:hAnsi="Times New Roman" w:cs="Times New Roman"/>
          <w:sz w:val="24"/>
          <w:szCs w:val="24"/>
        </w:rPr>
      </w:pPr>
      <w:r w:rsidRPr="00360D78">
        <w:rPr>
          <w:rFonts w:ascii="Times New Roman" w:eastAsia="Calibri" w:hAnsi="Times New Roman" w:cs="Times New Roman"/>
          <w:sz w:val="24"/>
          <w:szCs w:val="24"/>
        </w:rPr>
        <w:t>Mr. Earl Stinnett, Sr., Vice-Chairman</w:t>
      </w:r>
    </w:p>
    <w:p w:rsidR="00385F92" w:rsidRPr="00360D78" w:rsidRDefault="00385F92" w:rsidP="00471601">
      <w:pPr>
        <w:snapToGrid w:val="0"/>
        <w:spacing w:after="0" w:line="288" w:lineRule="auto"/>
        <w:ind w:left="3600" w:firstLine="720"/>
        <w:rPr>
          <w:rFonts w:ascii="Times New Roman" w:eastAsia="Calibri" w:hAnsi="Times New Roman" w:cs="Times New Roman"/>
          <w:sz w:val="24"/>
          <w:szCs w:val="24"/>
        </w:rPr>
      </w:pPr>
      <w:r w:rsidRPr="00360D78">
        <w:rPr>
          <w:rFonts w:ascii="Times New Roman" w:eastAsia="Calibri" w:hAnsi="Times New Roman" w:cs="Times New Roman"/>
          <w:sz w:val="24"/>
          <w:szCs w:val="24"/>
        </w:rPr>
        <w:t>Mr. Ricky Turman</w:t>
      </w:r>
    </w:p>
    <w:p w:rsidR="007F1287" w:rsidRPr="00360D78" w:rsidRDefault="00385F92" w:rsidP="00471601">
      <w:pPr>
        <w:widowControl w:val="0"/>
        <w:snapToGrid w:val="0"/>
        <w:spacing w:after="0" w:line="288" w:lineRule="auto"/>
        <w:ind w:left="720"/>
        <w:rPr>
          <w:rFonts w:ascii="Times New Roman" w:eastAsia="Calibri" w:hAnsi="Times New Roman" w:cs="Times New Roman"/>
          <w:sz w:val="24"/>
          <w:szCs w:val="24"/>
        </w:rPr>
      </w:pPr>
      <w:r w:rsidRPr="00360D78">
        <w:rPr>
          <w:rFonts w:ascii="Times New Roman" w:eastAsia="Calibri" w:hAnsi="Times New Roman" w:cs="Times New Roman"/>
          <w:sz w:val="24"/>
          <w:szCs w:val="24"/>
        </w:rPr>
        <w:tab/>
      </w:r>
      <w:r w:rsidRPr="00360D78">
        <w:rPr>
          <w:rFonts w:ascii="Times New Roman" w:eastAsia="Calibri" w:hAnsi="Times New Roman" w:cs="Times New Roman"/>
          <w:sz w:val="24"/>
          <w:szCs w:val="24"/>
        </w:rPr>
        <w:tab/>
      </w:r>
      <w:r w:rsidRPr="00360D78">
        <w:rPr>
          <w:rFonts w:ascii="Times New Roman" w:eastAsia="Calibri" w:hAnsi="Times New Roman" w:cs="Times New Roman"/>
          <w:sz w:val="24"/>
          <w:szCs w:val="24"/>
        </w:rPr>
        <w:tab/>
      </w:r>
      <w:r w:rsidRPr="00360D78">
        <w:rPr>
          <w:rFonts w:ascii="Times New Roman" w:eastAsia="Calibri" w:hAnsi="Times New Roman" w:cs="Times New Roman"/>
          <w:sz w:val="24"/>
          <w:szCs w:val="24"/>
        </w:rPr>
        <w:tab/>
      </w:r>
      <w:r w:rsidRPr="00360D78">
        <w:rPr>
          <w:rFonts w:ascii="Times New Roman" w:eastAsia="Calibri" w:hAnsi="Times New Roman" w:cs="Times New Roman"/>
          <w:sz w:val="24"/>
          <w:szCs w:val="24"/>
        </w:rPr>
        <w:tab/>
        <w:t>Ms. Geneva Watley</w:t>
      </w:r>
      <w:r w:rsidR="006556C5">
        <w:rPr>
          <w:rFonts w:ascii="Times New Roman" w:eastAsia="Calibri" w:hAnsi="Times New Roman" w:cs="Times New Roman"/>
          <w:sz w:val="24"/>
          <w:szCs w:val="24"/>
        </w:rPr>
        <w:t xml:space="preserve"> (Zoom)</w:t>
      </w:r>
    </w:p>
    <w:bookmarkEnd w:id="1"/>
    <w:p w:rsidR="00454269" w:rsidRDefault="00454269" w:rsidP="00471601">
      <w:pPr>
        <w:widowControl w:val="0"/>
        <w:snapToGrid w:val="0"/>
        <w:spacing w:after="0" w:line="288" w:lineRule="auto"/>
        <w:rPr>
          <w:rFonts w:ascii="Times New Roman" w:eastAsia="Times New Roman" w:hAnsi="Times New Roman" w:cs="Times New Roman"/>
          <w:sz w:val="24"/>
          <w:szCs w:val="24"/>
        </w:rPr>
      </w:pPr>
    </w:p>
    <w:p w:rsidR="00A61D48" w:rsidRPr="00C42E59" w:rsidRDefault="00E120F1" w:rsidP="00471601">
      <w:pPr>
        <w:widowControl w:val="0"/>
        <w:snapToGrid w:val="0"/>
        <w:spacing w:after="0" w:line="288" w:lineRule="auto"/>
        <w:rPr>
          <w:rFonts w:ascii="Times New Roman" w:eastAsia="Times New Roman" w:hAnsi="Times New Roman" w:cs="Times New Roman"/>
          <w:bCs/>
          <w:sz w:val="24"/>
          <w:szCs w:val="24"/>
        </w:rPr>
      </w:pPr>
      <w:r w:rsidRPr="00C42E59">
        <w:rPr>
          <w:rFonts w:ascii="Times New Roman" w:eastAsia="Times New Roman" w:hAnsi="Times New Roman" w:cs="Times New Roman"/>
          <w:bCs/>
          <w:sz w:val="24"/>
          <w:szCs w:val="24"/>
        </w:rPr>
        <w:t xml:space="preserve">Mr. Holt, Chairman of the Board, called the </w:t>
      </w:r>
      <w:r w:rsidR="00A61D48" w:rsidRPr="00C42E59">
        <w:rPr>
          <w:rFonts w:ascii="Times New Roman" w:eastAsia="Times New Roman" w:hAnsi="Times New Roman" w:cs="Times New Roman"/>
          <w:bCs/>
          <w:sz w:val="24"/>
          <w:szCs w:val="24"/>
        </w:rPr>
        <w:t xml:space="preserve">Public Hearing to order at </w:t>
      </w:r>
      <w:r w:rsidR="00360D78">
        <w:rPr>
          <w:rFonts w:ascii="Times New Roman" w:eastAsia="Times New Roman" w:hAnsi="Times New Roman" w:cs="Times New Roman"/>
          <w:bCs/>
          <w:sz w:val="24"/>
          <w:szCs w:val="24"/>
        </w:rPr>
        <w:t xml:space="preserve">6:00 </w:t>
      </w:r>
      <w:r w:rsidR="00A61D48" w:rsidRPr="00C42E59">
        <w:rPr>
          <w:rFonts w:ascii="Times New Roman" w:eastAsia="Times New Roman" w:hAnsi="Times New Roman" w:cs="Times New Roman"/>
          <w:bCs/>
          <w:sz w:val="24"/>
          <w:szCs w:val="24"/>
        </w:rPr>
        <w:t>p.m.</w:t>
      </w:r>
    </w:p>
    <w:p w:rsidR="00393657" w:rsidRPr="00C42E59" w:rsidRDefault="00393657" w:rsidP="00471601">
      <w:pPr>
        <w:widowControl w:val="0"/>
        <w:snapToGrid w:val="0"/>
        <w:spacing w:after="0" w:line="288" w:lineRule="auto"/>
        <w:rPr>
          <w:rFonts w:ascii="Times New Roman" w:eastAsia="Times New Roman" w:hAnsi="Times New Roman" w:cs="Times New Roman"/>
          <w:bCs/>
          <w:sz w:val="24"/>
          <w:szCs w:val="24"/>
        </w:rPr>
      </w:pPr>
    </w:p>
    <w:p w:rsidR="00393657" w:rsidRPr="00C42E59" w:rsidRDefault="00393657" w:rsidP="00471601">
      <w:pPr>
        <w:widowControl w:val="0"/>
        <w:snapToGrid w:val="0"/>
        <w:spacing w:after="0" w:line="288" w:lineRule="auto"/>
        <w:rPr>
          <w:rFonts w:ascii="Times New Roman" w:eastAsia="Times New Roman" w:hAnsi="Times New Roman" w:cs="Times New Roman"/>
          <w:bCs/>
          <w:sz w:val="24"/>
          <w:szCs w:val="24"/>
        </w:rPr>
      </w:pPr>
      <w:r w:rsidRPr="00C42E59">
        <w:rPr>
          <w:rFonts w:ascii="Times New Roman" w:eastAsia="Times New Roman" w:hAnsi="Times New Roman" w:cs="Times New Roman"/>
          <w:bCs/>
          <w:sz w:val="24"/>
          <w:szCs w:val="24"/>
        </w:rPr>
        <w:t>Dr. McKown introduced the guests present at the Public Hearing meeting.</w:t>
      </w:r>
    </w:p>
    <w:p w:rsidR="00A61D48" w:rsidRPr="00C42E59" w:rsidRDefault="00A61D48" w:rsidP="00471601">
      <w:pPr>
        <w:widowControl w:val="0"/>
        <w:snapToGrid w:val="0"/>
        <w:spacing w:after="0" w:line="288" w:lineRule="auto"/>
        <w:rPr>
          <w:rFonts w:ascii="Times New Roman" w:eastAsia="Times New Roman" w:hAnsi="Times New Roman" w:cs="Times New Roman"/>
          <w:bCs/>
          <w:sz w:val="24"/>
          <w:szCs w:val="24"/>
        </w:rPr>
      </w:pPr>
    </w:p>
    <w:p w:rsidR="00EB3F96" w:rsidRPr="00C42E59" w:rsidRDefault="00EB3F96" w:rsidP="00471601">
      <w:pPr>
        <w:spacing w:after="0" w:line="288" w:lineRule="auto"/>
        <w:rPr>
          <w:rFonts w:ascii="Times New Roman" w:eastAsia="Times New Roman" w:hAnsi="Times New Roman" w:cs="Times New Roman"/>
          <w:sz w:val="24"/>
          <w:szCs w:val="24"/>
        </w:rPr>
      </w:pPr>
      <w:r w:rsidRPr="00271355">
        <w:rPr>
          <w:rFonts w:ascii="Times New Roman" w:eastAsia="Times New Roman" w:hAnsi="Times New Roman" w:cs="Times New Roman"/>
          <w:sz w:val="24"/>
          <w:szCs w:val="24"/>
        </w:rPr>
        <w:t>Mr. Holt stated that the Public Hearing was scheduled to give the public an opportunity to address the Board regarding the proposed tax increase for 202</w:t>
      </w:r>
      <w:r w:rsidR="0001700E">
        <w:rPr>
          <w:rFonts w:ascii="Times New Roman" w:eastAsia="Times New Roman" w:hAnsi="Times New Roman" w:cs="Times New Roman"/>
          <w:sz w:val="24"/>
          <w:szCs w:val="24"/>
        </w:rPr>
        <w:t>3</w:t>
      </w:r>
      <w:r w:rsidRPr="00271355">
        <w:rPr>
          <w:rFonts w:ascii="Times New Roman" w:eastAsia="Times New Roman" w:hAnsi="Times New Roman" w:cs="Times New Roman"/>
          <w:sz w:val="24"/>
          <w:szCs w:val="24"/>
        </w:rPr>
        <w:t>, and that the Board would wait to see if any citizens would show up to speak.</w:t>
      </w:r>
      <w:r w:rsidRPr="00EB3F96">
        <w:rPr>
          <w:rFonts w:ascii="Times New Roman" w:eastAsia="Times New Roman" w:hAnsi="Times New Roman" w:cs="Times New Roman"/>
          <w:sz w:val="24"/>
          <w:szCs w:val="24"/>
        </w:rPr>
        <w:t xml:space="preserve"> </w:t>
      </w:r>
    </w:p>
    <w:p w:rsidR="00381D12" w:rsidRPr="00C42E59" w:rsidRDefault="00381D12" w:rsidP="00471601">
      <w:pPr>
        <w:spacing w:after="0" w:line="288" w:lineRule="auto"/>
        <w:rPr>
          <w:rFonts w:ascii="Times New Roman" w:eastAsia="Times New Roman" w:hAnsi="Times New Roman" w:cs="Times New Roman"/>
          <w:sz w:val="24"/>
          <w:szCs w:val="24"/>
        </w:rPr>
      </w:pPr>
    </w:p>
    <w:p w:rsidR="00271355" w:rsidRPr="00EB3F96" w:rsidRDefault="00271355" w:rsidP="00471601">
      <w:pPr>
        <w:spacing w:after="0" w:line="288" w:lineRule="auto"/>
        <w:rPr>
          <w:rFonts w:ascii="Times New Roman" w:eastAsia="Times New Roman" w:hAnsi="Times New Roman" w:cs="Times New Roman"/>
          <w:sz w:val="24"/>
          <w:szCs w:val="24"/>
        </w:rPr>
      </w:pPr>
      <w:r w:rsidRPr="00D879F8">
        <w:rPr>
          <w:rFonts w:ascii="Times New Roman" w:hAnsi="Times New Roman" w:cs="Times New Roman"/>
          <w:sz w:val="24"/>
          <w:szCs w:val="24"/>
        </w:rPr>
        <w:lastRenderedPageBreak/>
        <w:t xml:space="preserve">Mr. Holt announced </w:t>
      </w:r>
      <w:r>
        <w:rPr>
          <w:rFonts w:ascii="Times New Roman" w:hAnsi="Times New Roman" w:cs="Times New Roman"/>
          <w:sz w:val="24"/>
          <w:szCs w:val="24"/>
        </w:rPr>
        <w:t xml:space="preserve">that </w:t>
      </w:r>
      <w:r w:rsidRPr="00D879F8">
        <w:rPr>
          <w:rFonts w:ascii="Times New Roman" w:hAnsi="Times New Roman" w:cs="Times New Roman"/>
          <w:sz w:val="24"/>
          <w:szCs w:val="24"/>
        </w:rPr>
        <w:t>the meeting to vote on the proposed tax increase is scheduled for Tuesday, August 3</w:t>
      </w:r>
      <w:r w:rsidR="0001700E">
        <w:rPr>
          <w:rFonts w:ascii="Times New Roman" w:hAnsi="Times New Roman" w:cs="Times New Roman"/>
          <w:sz w:val="24"/>
          <w:szCs w:val="24"/>
        </w:rPr>
        <w:t>0</w:t>
      </w:r>
      <w:r w:rsidRPr="00D879F8">
        <w:rPr>
          <w:rFonts w:ascii="Times New Roman" w:hAnsi="Times New Roman" w:cs="Times New Roman"/>
          <w:sz w:val="24"/>
          <w:szCs w:val="24"/>
        </w:rPr>
        <w:t>, 202</w:t>
      </w:r>
      <w:r w:rsidR="0001700E">
        <w:rPr>
          <w:rFonts w:ascii="Times New Roman" w:hAnsi="Times New Roman" w:cs="Times New Roman"/>
          <w:sz w:val="24"/>
          <w:szCs w:val="24"/>
        </w:rPr>
        <w:t>2</w:t>
      </w:r>
      <w:r w:rsidRPr="00D879F8">
        <w:rPr>
          <w:rFonts w:ascii="Times New Roman" w:hAnsi="Times New Roman" w:cs="Times New Roman"/>
          <w:sz w:val="24"/>
          <w:szCs w:val="24"/>
        </w:rPr>
        <w:t xml:space="preserve">, to directly follow this Public Hearing at the </w:t>
      </w:r>
      <w:r w:rsidR="0001700E">
        <w:rPr>
          <w:rFonts w:ascii="Times New Roman" w:hAnsi="Times New Roman" w:cs="Times New Roman"/>
          <w:sz w:val="24"/>
          <w:szCs w:val="24"/>
        </w:rPr>
        <w:t xml:space="preserve">Northwood House </w:t>
      </w:r>
      <w:r w:rsidR="00BA775A">
        <w:rPr>
          <w:rFonts w:ascii="Times New Roman" w:hAnsi="Times New Roman" w:cs="Times New Roman"/>
          <w:sz w:val="24"/>
          <w:szCs w:val="24"/>
        </w:rPr>
        <w:t>on the McLennan Community College Campus.</w:t>
      </w:r>
    </w:p>
    <w:p w:rsidR="00360D78" w:rsidRPr="00EB3F96" w:rsidRDefault="00360D78" w:rsidP="00471601">
      <w:pPr>
        <w:spacing w:after="0" w:line="288" w:lineRule="auto"/>
        <w:rPr>
          <w:rFonts w:ascii="Times New Roman" w:eastAsia="Times New Roman" w:hAnsi="Times New Roman" w:cs="Times New Roman"/>
          <w:sz w:val="24"/>
          <w:szCs w:val="24"/>
        </w:rPr>
      </w:pPr>
    </w:p>
    <w:p w:rsidR="00EB3F96" w:rsidRPr="00EB3F96" w:rsidRDefault="00EB3F96" w:rsidP="00471601">
      <w:pPr>
        <w:spacing w:after="0" w:line="288" w:lineRule="auto"/>
        <w:rPr>
          <w:rFonts w:ascii="Times New Roman" w:eastAsia="Times New Roman" w:hAnsi="Times New Roman" w:cs="Times New Roman"/>
          <w:color w:val="000000"/>
          <w:sz w:val="24"/>
          <w:szCs w:val="24"/>
        </w:rPr>
      </w:pPr>
      <w:r w:rsidRPr="00EB3F96">
        <w:rPr>
          <w:rFonts w:ascii="Times New Roman" w:eastAsia="Times New Roman" w:hAnsi="Times New Roman" w:cs="Times New Roman"/>
          <w:color w:val="000000"/>
          <w:sz w:val="24"/>
          <w:szCs w:val="24"/>
        </w:rPr>
        <w:t xml:space="preserve">Mr. Holt adjourned the Public Hearing at </w:t>
      </w:r>
      <w:r w:rsidR="00E032E0">
        <w:rPr>
          <w:rFonts w:ascii="Times New Roman" w:eastAsia="Times New Roman" w:hAnsi="Times New Roman" w:cs="Times New Roman"/>
          <w:color w:val="000000"/>
          <w:sz w:val="24"/>
          <w:szCs w:val="24"/>
        </w:rPr>
        <w:t>6:04</w:t>
      </w:r>
      <w:r w:rsidR="00360D78">
        <w:rPr>
          <w:rFonts w:ascii="Times New Roman" w:eastAsia="Times New Roman" w:hAnsi="Times New Roman" w:cs="Times New Roman"/>
          <w:color w:val="000000"/>
          <w:sz w:val="24"/>
          <w:szCs w:val="24"/>
        </w:rPr>
        <w:t xml:space="preserve"> p.m.</w:t>
      </w:r>
    </w:p>
    <w:p w:rsidR="00EB3F96" w:rsidRPr="00C42E59" w:rsidRDefault="00EB3F96" w:rsidP="00471601">
      <w:pPr>
        <w:widowControl w:val="0"/>
        <w:snapToGrid w:val="0"/>
        <w:spacing w:after="0" w:line="288" w:lineRule="auto"/>
        <w:rPr>
          <w:rFonts w:ascii="Times New Roman" w:eastAsia="Times New Roman" w:hAnsi="Times New Roman" w:cs="Times New Roman"/>
          <w:sz w:val="24"/>
          <w:szCs w:val="24"/>
        </w:rPr>
      </w:pPr>
    </w:p>
    <w:p w:rsidR="00EB3F96" w:rsidRPr="00C42E59" w:rsidRDefault="00EB3F96" w:rsidP="00471601">
      <w:pPr>
        <w:widowControl w:val="0"/>
        <w:snapToGrid w:val="0"/>
        <w:spacing w:after="0" w:line="288" w:lineRule="auto"/>
        <w:ind w:left="5040"/>
        <w:jc w:val="both"/>
        <w:rPr>
          <w:rFonts w:ascii="Times New Roman" w:eastAsia="Times New Roman" w:hAnsi="Times New Roman" w:cs="Times New Roman"/>
          <w:sz w:val="24"/>
          <w:szCs w:val="24"/>
        </w:rPr>
      </w:pPr>
      <w:r w:rsidRPr="00C42E59">
        <w:rPr>
          <w:rFonts w:ascii="Times New Roman" w:eastAsia="Times New Roman" w:hAnsi="Times New Roman" w:cs="Times New Roman"/>
          <w:sz w:val="24"/>
          <w:szCs w:val="24"/>
        </w:rPr>
        <w:t>________________________________</w:t>
      </w:r>
    </w:p>
    <w:p w:rsidR="00BA775A" w:rsidRDefault="00C24635" w:rsidP="00471601">
      <w:pPr>
        <w:widowControl w:val="0"/>
        <w:snapToGrid w:val="0"/>
        <w:spacing w:after="0" w:line="288" w:lineRule="auto"/>
        <w:ind w:left="50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Lindsey Vanek</w:t>
      </w:r>
    </w:p>
    <w:p w:rsidR="00EB3F96" w:rsidRDefault="00EB3F96" w:rsidP="00471601">
      <w:pPr>
        <w:widowControl w:val="0"/>
        <w:snapToGrid w:val="0"/>
        <w:spacing w:after="0" w:line="288" w:lineRule="auto"/>
        <w:ind w:left="5040"/>
        <w:jc w:val="both"/>
        <w:rPr>
          <w:rFonts w:ascii="Times New Roman" w:eastAsia="Times New Roman" w:hAnsi="Times New Roman" w:cs="Times New Roman"/>
          <w:sz w:val="24"/>
          <w:szCs w:val="24"/>
        </w:rPr>
      </w:pPr>
      <w:r w:rsidRPr="00C42E59">
        <w:rPr>
          <w:rFonts w:ascii="Times New Roman" w:eastAsia="Times New Roman" w:hAnsi="Times New Roman" w:cs="Times New Roman"/>
          <w:sz w:val="24"/>
          <w:szCs w:val="24"/>
        </w:rPr>
        <w:t>Assistant Secretary</w:t>
      </w:r>
      <w:r w:rsidR="00BA775A">
        <w:rPr>
          <w:rFonts w:ascii="Times New Roman" w:eastAsia="Times New Roman" w:hAnsi="Times New Roman" w:cs="Times New Roman"/>
          <w:sz w:val="24"/>
          <w:szCs w:val="24"/>
        </w:rPr>
        <w:t>, Board of Trustees</w:t>
      </w:r>
    </w:p>
    <w:p w:rsidR="00B260BF" w:rsidRDefault="00B260BF" w:rsidP="00471601">
      <w:pPr>
        <w:widowControl w:val="0"/>
        <w:snapToGrid w:val="0"/>
        <w:spacing w:after="0" w:line="288" w:lineRule="auto"/>
        <w:ind w:left="5040"/>
        <w:jc w:val="both"/>
        <w:rPr>
          <w:rFonts w:ascii="Times New Roman" w:eastAsia="Times New Roman" w:hAnsi="Times New Roman" w:cs="Times New Roman"/>
          <w:sz w:val="24"/>
          <w:szCs w:val="24"/>
        </w:rPr>
      </w:pPr>
    </w:p>
    <w:p w:rsidR="00B260BF" w:rsidRPr="00C42E59" w:rsidRDefault="00B260BF" w:rsidP="00471601">
      <w:pPr>
        <w:widowControl w:val="0"/>
        <w:snapToGrid w:val="0"/>
        <w:spacing w:after="0" w:line="288" w:lineRule="auto"/>
        <w:ind w:left="5040"/>
        <w:jc w:val="both"/>
        <w:rPr>
          <w:rFonts w:ascii="Times New Roman" w:eastAsia="Times New Roman" w:hAnsi="Times New Roman" w:cs="Times New Roman"/>
          <w:sz w:val="24"/>
          <w:szCs w:val="24"/>
        </w:rPr>
      </w:pPr>
    </w:p>
    <w:p w:rsidR="00EB3F96" w:rsidRPr="00C42E59" w:rsidRDefault="00EB3F96" w:rsidP="00471601">
      <w:pPr>
        <w:widowControl w:val="0"/>
        <w:snapToGrid w:val="0"/>
        <w:spacing w:after="0" w:line="288" w:lineRule="auto"/>
        <w:ind w:left="720"/>
        <w:jc w:val="center"/>
        <w:rPr>
          <w:rFonts w:ascii="Times New Roman" w:eastAsia="Times New Roman" w:hAnsi="Times New Roman" w:cs="Times New Roman"/>
          <w:sz w:val="24"/>
          <w:szCs w:val="24"/>
        </w:rPr>
      </w:pPr>
      <w:r w:rsidRPr="00C42E59">
        <w:rPr>
          <w:rFonts w:ascii="Times New Roman" w:eastAsia="Times New Roman" w:hAnsi="Times New Roman" w:cs="Times New Roman"/>
          <w:b/>
          <w:sz w:val="24"/>
          <w:szCs w:val="24"/>
        </w:rPr>
        <w:t>MINUTES OF MEETING OF THE BOARD OF TRUSTEES</w:t>
      </w:r>
      <w:r w:rsidRPr="00C42E59">
        <w:rPr>
          <w:rFonts w:ascii="Times New Roman" w:eastAsia="Times New Roman" w:hAnsi="Times New Roman" w:cs="Times New Roman"/>
          <w:b/>
          <w:sz w:val="24"/>
          <w:szCs w:val="24"/>
        </w:rPr>
        <w:fldChar w:fldCharType="begin"/>
      </w:r>
      <w:r w:rsidRPr="00C42E59">
        <w:rPr>
          <w:rFonts w:ascii="Times New Roman" w:eastAsia="Times New Roman" w:hAnsi="Times New Roman" w:cs="Times New Roman"/>
          <w:b/>
          <w:sz w:val="24"/>
          <w:szCs w:val="24"/>
        </w:rPr>
        <w:instrText xml:space="preserve">PRIVATE </w:instrText>
      </w:r>
      <w:r w:rsidRPr="00C42E59">
        <w:rPr>
          <w:rFonts w:ascii="Times New Roman" w:eastAsia="Times New Roman" w:hAnsi="Times New Roman" w:cs="Times New Roman"/>
          <w:b/>
          <w:sz w:val="24"/>
          <w:szCs w:val="24"/>
        </w:rPr>
        <w:fldChar w:fldCharType="end"/>
      </w:r>
    </w:p>
    <w:p w:rsidR="00EB3F96" w:rsidRPr="00C42E59" w:rsidRDefault="00EB3F96" w:rsidP="00471601">
      <w:pPr>
        <w:widowControl w:val="0"/>
        <w:snapToGrid w:val="0"/>
        <w:spacing w:after="0" w:line="288" w:lineRule="auto"/>
        <w:ind w:left="720"/>
        <w:jc w:val="center"/>
        <w:rPr>
          <w:rFonts w:ascii="Times New Roman" w:eastAsia="Times New Roman" w:hAnsi="Times New Roman" w:cs="Times New Roman"/>
          <w:b/>
          <w:sz w:val="24"/>
          <w:szCs w:val="24"/>
        </w:rPr>
      </w:pPr>
      <w:r w:rsidRPr="00C42E59">
        <w:rPr>
          <w:rFonts w:ascii="Times New Roman" w:eastAsia="Times New Roman" w:hAnsi="Times New Roman" w:cs="Times New Roman"/>
          <w:b/>
          <w:sz w:val="24"/>
          <w:szCs w:val="24"/>
        </w:rPr>
        <w:t>OF McLENNAN COUNTY JUNIOR COLLEGE DISTRICT</w:t>
      </w:r>
    </w:p>
    <w:p w:rsidR="00EB3F96" w:rsidRPr="00C42E59" w:rsidRDefault="00EB3F96" w:rsidP="00471601">
      <w:pPr>
        <w:widowControl w:val="0"/>
        <w:snapToGrid w:val="0"/>
        <w:spacing w:after="0" w:line="288" w:lineRule="auto"/>
        <w:ind w:left="720"/>
        <w:rPr>
          <w:rFonts w:ascii="Times New Roman" w:eastAsia="Times New Roman" w:hAnsi="Times New Roman" w:cs="Times New Roman"/>
          <w:sz w:val="24"/>
          <w:szCs w:val="24"/>
        </w:rPr>
      </w:pPr>
    </w:p>
    <w:p w:rsidR="00EB3F96" w:rsidRPr="00C42E59" w:rsidRDefault="00EB3F96" w:rsidP="00471601">
      <w:pPr>
        <w:widowControl w:val="0"/>
        <w:tabs>
          <w:tab w:val="left" w:pos="0"/>
        </w:tabs>
        <w:snapToGrid w:val="0"/>
        <w:spacing w:after="0" w:line="288" w:lineRule="auto"/>
        <w:rPr>
          <w:rFonts w:ascii="Times New Roman" w:eastAsia="Times New Roman" w:hAnsi="Times New Roman" w:cs="Times New Roman"/>
          <w:sz w:val="24"/>
          <w:szCs w:val="24"/>
        </w:rPr>
      </w:pPr>
      <w:r w:rsidRPr="00C42E59">
        <w:rPr>
          <w:rFonts w:ascii="Times New Roman" w:eastAsia="Times New Roman" w:hAnsi="Times New Roman" w:cs="Times New Roman"/>
          <w:sz w:val="24"/>
          <w:szCs w:val="24"/>
        </w:rPr>
        <w:t>THE STATE OF TEXAS</w:t>
      </w:r>
    </w:p>
    <w:p w:rsidR="00EB3F96" w:rsidRPr="00C42E59" w:rsidRDefault="00EB3F96" w:rsidP="00471601">
      <w:pPr>
        <w:widowControl w:val="0"/>
        <w:snapToGrid w:val="0"/>
        <w:spacing w:after="0" w:line="288" w:lineRule="auto"/>
        <w:rPr>
          <w:rFonts w:ascii="Times New Roman" w:eastAsia="Times New Roman" w:hAnsi="Times New Roman" w:cs="Times New Roman"/>
          <w:sz w:val="24"/>
          <w:szCs w:val="24"/>
        </w:rPr>
      </w:pPr>
      <w:r w:rsidRPr="00C42E59">
        <w:rPr>
          <w:rFonts w:ascii="Times New Roman" w:eastAsia="Times New Roman" w:hAnsi="Times New Roman" w:cs="Times New Roman"/>
          <w:sz w:val="24"/>
          <w:szCs w:val="24"/>
        </w:rPr>
        <w:t>THE COUNTY OF McLENNAN</w:t>
      </w:r>
    </w:p>
    <w:p w:rsidR="00EB3F96" w:rsidRPr="00C42E59" w:rsidRDefault="00EB3F96" w:rsidP="00471601">
      <w:pPr>
        <w:widowControl w:val="0"/>
        <w:snapToGrid w:val="0"/>
        <w:spacing w:after="0" w:line="288" w:lineRule="auto"/>
        <w:ind w:left="720"/>
        <w:rPr>
          <w:rFonts w:ascii="Times New Roman" w:eastAsia="Times New Roman" w:hAnsi="Times New Roman" w:cs="Times New Roman"/>
          <w:sz w:val="24"/>
          <w:szCs w:val="24"/>
        </w:rPr>
      </w:pPr>
    </w:p>
    <w:p w:rsidR="00EB3F96" w:rsidRPr="00C42E59" w:rsidRDefault="00EB3F96" w:rsidP="00471601">
      <w:pPr>
        <w:widowControl w:val="0"/>
        <w:snapToGrid w:val="0"/>
        <w:spacing w:after="0" w:line="288" w:lineRule="auto"/>
        <w:ind w:left="720"/>
        <w:jc w:val="center"/>
        <w:rPr>
          <w:rFonts w:ascii="Times New Roman" w:eastAsia="Times New Roman" w:hAnsi="Times New Roman" w:cs="Times New Roman"/>
          <w:sz w:val="24"/>
          <w:szCs w:val="24"/>
        </w:rPr>
      </w:pPr>
      <w:r w:rsidRPr="00C42E59">
        <w:rPr>
          <w:rFonts w:ascii="Times New Roman" w:eastAsia="Times New Roman" w:hAnsi="Times New Roman" w:cs="Times New Roman"/>
          <w:sz w:val="24"/>
          <w:szCs w:val="24"/>
        </w:rPr>
        <w:t>McLENNAN COUNTY JUNIOR COLLEGE DISTRICT</w:t>
      </w:r>
    </w:p>
    <w:p w:rsidR="00EB3F96" w:rsidRPr="00C42E59" w:rsidRDefault="00EB3F96" w:rsidP="00471601">
      <w:pPr>
        <w:widowControl w:val="0"/>
        <w:snapToGrid w:val="0"/>
        <w:spacing w:after="0" w:line="288" w:lineRule="auto"/>
        <w:ind w:left="720"/>
        <w:jc w:val="center"/>
        <w:rPr>
          <w:rFonts w:ascii="Times New Roman" w:eastAsia="Times New Roman" w:hAnsi="Times New Roman" w:cs="Times New Roman"/>
          <w:sz w:val="24"/>
          <w:szCs w:val="24"/>
        </w:rPr>
      </w:pPr>
    </w:p>
    <w:p w:rsidR="00F30D62" w:rsidRPr="00360D78" w:rsidRDefault="00EB3F96" w:rsidP="00471601">
      <w:pPr>
        <w:spacing w:after="0" w:line="288" w:lineRule="auto"/>
        <w:rPr>
          <w:rFonts w:ascii="Times New Roman" w:eastAsia="Calibri" w:hAnsi="Times New Roman" w:cs="Times New Roman"/>
          <w:sz w:val="24"/>
          <w:szCs w:val="24"/>
        </w:rPr>
      </w:pPr>
      <w:r w:rsidRPr="00360D78">
        <w:rPr>
          <w:rFonts w:ascii="Times New Roman" w:eastAsia="Calibri" w:hAnsi="Times New Roman" w:cs="Times New Roman"/>
          <w:sz w:val="24"/>
          <w:szCs w:val="24"/>
        </w:rPr>
        <w:t xml:space="preserve">The Board of Trustees of McLennan Community College met for a regular meeting at the </w:t>
      </w:r>
      <w:r w:rsidR="00C24635">
        <w:rPr>
          <w:rFonts w:ascii="Times New Roman" w:eastAsia="Calibri" w:hAnsi="Times New Roman" w:cs="Times New Roman"/>
          <w:sz w:val="24"/>
          <w:szCs w:val="24"/>
        </w:rPr>
        <w:t xml:space="preserve">Northwood House on the </w:t>
      </w:r>
      <w:r w:rsidR="00C24635" w:rsidRPr="00C24635">
        <w:rPr>
          <w:rFonts w:ascii="Times New Roman" w:eastAsia="Calibri" w:hAnsi="Times New Roman" w:cs="Times New Roman"/>
          <w:sz w:val="24"/>
          <w:szCs w:val="24"/>
        </w:rPr>
        <w:t>McLennan Community College</w:t>
      </w:r>
      <w:r w:rsidR="00C24635">
        <w:rPr>
          <w:rFonts w:ascii="Times New Roman" w:eastAsia="Calibri" w:hAnsi="Times New Roman" w:cs="Times New Roman"/>
          <w:sz w:val="24"/>
          <w:szCs w:val="24"/>
        </w:rPr>
        <w:t xml:space="preserve"> Campus</w:t>
      </w:r>
      <w:r w:rsidRPr="00360D78">
        <w:rPr>
          <w:rFonts w:ascii="Times New Roman" w:eastAsia="Calibri" w:hAnsi="Times New Roman" w:cs="Times New Roman"/>
          <w:sz w:val="24"/>
          <w:szCs w:val="24"/>
        </w:rPr>
        <w:t xml:space="preserve"> on Tuesday, August 3</w:t>
      </w:r>
      <w:r w:rsidR="00C24635">
        <w:rPr>
          <w:rFonts w:ascii="Times New Roman" w:eastAsia="Calibri" w:hAnsi="Times New Roman" w:cs="Times New Roman"/>
          <w:sz w:val="24"/>
          <w:szCs w:val="24"/>
        </w:rPr>
        <w:t>0</w:t>
      </w:r>
      <w:r w:rsidRPr="00360D78">
        <w:rPr>
          <w:rFonts w:ascii="Times New Roman" w:eastAsia="Calibri" w:hAnsi="Times New Roman" w:cs="Times New Roman"/>
          <w:sz w:val="24"/>
          <w:szCs w:val="24"/>
        </w:rPr>
        <w:t>, 202</w:t>
      </w:r>
      <w:r w:rsidR="00C24635">
        <w:rPr>
          <w:rFonts w:ascii="Times New Roman" w:eastAsia="Calibri" w:hAnsi="Times New Roman" w:cs="Times New Roman"/>
          <w:sz w:val="24"/>
          <w:szCs w:val="24"/>
        </w:rPr>
        <w:t>2</w:t>
      </w:r>
      <w:r w:rsidRPr="00360D78">
        <w:rPr>
          <w:rFonts w:ascii="Times New Roman" w:eastAsia="Calibri" w:hAnsi="Times New Roman" w:cs="Times New Roman"/>
          <w:sz w:val="24"/>
          <w:szCs w:val="24"/>
        </w:rPr>
        <w:t xml:space="preserve">, at 6:00 p.m.  </w:t>
      </w:r>
      <w:r w:rsidR="008C3AE3" w:rsidRPr="00DA277D">
        <w:rPr>
          <w:rFonts w:ascii="Times New Roman" w:eastAsia="Calibri" w:hAnsi="Times New Roman" w:cs="Times New Roman"/>
          <w:sz w:val="24"/>
          <w:szCs w:val="24"/>
        </w:rPr>
        <w:t xml:space="preserve">Those present at the Board Meeting were: Mr. Alex Balaban, Student Liaison; </w:t>
      </w:r>
      <w:r w:rsidR="008C3AE3" w:rsidRPr="00DA277D">
        <w:rPr>
          <w:rFonts w:ascii="Times New Roman" w:eastAsia="Calibri" w:hAnsi="Times New Roman" w:cs="Times New Roman"/>
          <w:color w:val="000000"/>
          <w:sz w:val="24"/>
          <w:szCs w:val="24"/>
        </w:rPr>
        <w:t xml:space="preserve">Dr. Stephen Benson, Vice President, Finance and Administration; Ms. </w:t>
      </w:r>
      <w:r w:rsidR="008C3AE3">
        <w:rPr>
          <w:rFonts w:ascii="Times New Roman" w:eastAsia="Calibri" w:hAnsi="Times New Roman" w:cs="Times New Roman"/>
          <w:color w:val="000000"/>
          <w:sz w:val="24"/>
          <w:szCs w:val="24"/>
        </w:rPr>
        <w:t xml:space="preserve">Ms. Kris Collins, Guest; </w:t>
      </w:r>
      <w:r w:rsidR="008C3AE3" w:rsidRPr="00DA277D">
        <w:rPr>
          <w:rFonts w:ascii="Times New Roman" w:eastAsia="Calibri" w:hAnsi="Times New Roman" w:cs="Times New Roman"/>
          <w:color w:val="000000"/>
          <w:sz w:val="24"/>
          <w:szCs w:val="24"/>
        </w:rPr>
        <w:t xml:space="preserve">Kristen Cook, Chair, Administrative Staff Advisory Committee; </w:t>
      </w:r>
      <w:r w:rsidR="008C3AE3">
        <w:rPr>
          <w:rFonts w:ascii="Times New Roman" w:eastAsia="Calibri" w:hAnsi="Times New Roman" w:cs="Times New Roman"/>
          <w:color w:val="000000"/>
          <w:sz w:val="24"/>
          <w:szCs w:val="24"/>
        </w:rPr>
        <w:t xml:space="preserve">Ms. Mary Evans, Success Coach; </w:t>
      </w:r>
      <w:r w:rsidR="008C3AE3" w:rsidRPr="008C3AE3">
        <w:rPr>
          <w:rFonts w:ascii="Times New Roman" w:eastAsia="Calibri" w:hAnsi="Times New Roman" w:cs="Times New Roman"/>
          <w:color w:val="000000"/>
          <w:sz w:val="24"/>
          <w:szCs w:val="24"/>
        </w:rPr>
        <w:t xml:space="preserve">Ms. Elaine Fagner, President, Faculty Council;  Dr. Fred Hills, Vice President, Instruction &amp; Student Engagement; </w:t>
      </w:r>
      <w:r w:rsidR="008C3AE3">
        <w:rPr>
          <w:rFonts w:ascii="Times New Roman" w:eastAsia="Calibri" w:hAnsi="Times New Roman" w:cs="Times New Roman"/>
          <w:color w:val="000000"/>
          <w:sz w:val="24"/>
          <w:szCs w:val="24"/>
        </w:rPr>
        <w:t xml:space="preserve">Mr. Paul Hoffman, Director, Student Engagement; </w:t>
      </w:r>
      <w:r w:rsidR="008C3AE3" w:rsidRPr="008C3AE3">
        <w:rPr>
          <w:rFonts w:ascii="Times New Roman" w:eastAsia="Calibri" w:hAnsi="Times New Roman" w:cs="Times New Roman"/>
          <w:color w:val="000000"/>
          <w:sz w:val="24"/>
          <w:szCs w:val="24"/>
        </w:rPr>
        <w:t xml:space="preserve">Mr. Carl Hoover, Waco </w:t>
      </w:r>
      <w:proofErr w:type="spellStart"/>
      <w:r w:rsidR="008C3AE3" w:rsidRPr="008C3AE3">
        <w:rPr>
          <w:rFonts w:ascii="Times New Roman" w:eastAsia="Calibri" w:hAnsi="Times New Roman" w:cs="Times New Roman"/>
          <w:color w:val="000000"/>
          <w:sz w:val="24"/>
          <w:szCs w:val="24"/>
        </w:rPr>
        <w:t>Trib</w:t>
      </w:r>
      <w:proofErr w:type="spellEnd"/>
      <w:r w:rsidR="008C3AE3" w:rsidRPr="008C3AE3">
        <w:rPr>
          <w:rFonts w:ascii="Times New Roman" w:eastAsia="Calibri" w:hAnsi="Times New Roman" w:cs="Times New Roman"/>
          <w:color w:val="000000"/>
          <w:sz w:val="24"/>
          <w:szCs w:val="24"/>
        </w:rPr>
        <w:t xml:space="preserve">; </w:t>
      </w:r>
      <w:r w:rsidR="008C3AE3">
        <w:rPr>
          <w:rFonts w:ascii="Times New Roman" w:eastAsia="Calibri" w:hAnsi="Times New Roman" w:cs="Times New Roman"/>
          <w:color w:val="000000"/>
          <w:sz w:val="24"/>
          <w:szCs w:val="24"/>
        </w:rPr>
        <w:t xml:space="preserve">Mr. Kaden Huff, Student Liaison; Ms. Natalie James, Associate Director, Completion Center; </w:t>
      </w:r>
      <w:r w:rsidR="008C3AE3" w:rsidRPr="008C3AE3">
        <w:rPr>
          <w:rFonts w:ascii="Times New Roman" w:eastAsia="Calibri" w:hAnsi="Times New Roman" w:cs="Times New Roman"/>
          <w:color w:val="000000"/>
          <w:sz w:val="24"/>
          <w:szCs w:val="24"/>
        </w:rPr>
        <w:t xml:space="preserve">Mr. Patrick Koon, Vice Chair, Administrative Staff Advisory Committee; Mr. Phil McCleery, College Attorney; Ms. Michaela McCown, Vice President, Faculty Council; Dr. Johnette McKown, President; Ms. Pam Niles, Vice Chair, Support Staff Advisory Committee; </w:t>
      </w:r>
      <w:r w:rsidR="008C3AE3">
        <w:rPr>
          <w:rFonts w:ascii="Times New Roman" w:eastAsia="Calibri" w:hAnsi="Times New Roman" w:cs="Times New Roman"/>
          <w:color w:val="000000"/>
          <w:sz w:val="24"/>
          <w:szCs w:val="24"/>
        </w:rPr>
        <w:t xml:space="preserve">Ms. Jennifer Norman, Associate Director, MarCom; </w:t>
      </w:r>
      <w:r w:rsidR="008C3AE3" w:rsidRPr="008C3AE3">
        <w:rPr>
          <w:rFonts w:ascii="Times New Roman" w:eastAsia="Calibri" w:hAnsi="Times New Roman" w:cs="Times New Roman"/>
          <w:color w:val="000000"/>
          <w:sz w:val="24"/>
          <w:szCs w:val="24"/>
        </w:rPr>
        <w:t xml:space="preserve">Ms. Melree Paris, Chair, Support Staff Advisory Committee; Ms. Kim Patterson, Executive Director, MCC Foundation; Mr. Bennie Prnka, PC Specialist; </w:t>
      </w:r>
      <w:r w:rsidR="008C3AE3">
        <w:rPr>
          <w:rFonts w:ascii="Times New Roman" w:eastAsia="Calibri" w:hAnsi="Times New Roman" w:cs="Times New Roman"/>
          <w:color w:val="000000"/>
          <w:sz w:val="24"/>
          <w:szCs w:val="24"/>
        </w:rPr>
        <w:t xml:space="preserve">Mr. Tom Proctor, Director, Program Review, Planning, and Assessment; Ms. Lizzie Ramos, Student Guest; Ms. Makayla Ramos, Student Guest; Mr. Ruben Salazar, Sr. Highlander Central Assistant; Ms. Leslie Torres, Student Guest; </w:t>
      </w:r>
      <w:r w:rsidR="008C3AE3" w:rsidRPr="008C3AE3">
        <w:rPr>
          <w:rFonts w:ascii="Times New Roman" w:eastAsia="Calibri" w:hAnsi="Times New Roman" w:cs="Times New Roman"/>
          <w:color w:val="000000"/>
          <w:sz w:val="24"/>
          <w:szCs w:val="24"/>
        </w:rPr>
        <w:t xml:space="preserve">Ms. Paula Unger, Professor, Sociology; Mr. Clayton Williams, Chief of Police, Campus Police; </w:t>
      </w:r>
      <w:r w:rsidR="008C3AE3" w:rsidRPr="008C3AE3">
        <w:rPr>
          <w:rFonts w:ascii="Times New Roman" w:eastAsia="Calibri" w:hAnsi="Times New Roman" w:cs="Times New Roman"/>
          <w:sz w:val="24"/>
          <w:szCs w:val="24"/>
        </w:rPr>
        <w:t>and members of the Board of Trustees as follows:</w:t>
      </w:r>
    </w:p>
    <w:p w:rsidR="00F30D62" w:rsidRPr="00360D78" w:rsidRDefault="00F30D62" w:rsidP="00471601">
      <w:pPr>
        <w:snapToGrid w:val="0"/>
        <w:spacing w:after="0" w:line="288" w:lineRule="auto"/>
        <w:ind w:left="3240" w:firstLine="720"/>
        <w:rPr>
          <w:rFonts w:ascii="Times New Roman" w:eastAsia="Calibri" w:hAnsi="Times New Roman" w:cs="Times New Roman"/>
          <w:sz w:val="24"/>
          <w:szCs w:val="24"/>
        </w:rPr>
      </w:pPr>
    </w:p>
    <w:p w:rsidR="00F30D62" w:rsidRPr="00360D78" w:rsidRDefault="00F30D62" w:rsidP="00471601">
      <w:pPr>
        <w:snapToGrid w:val="0"/>
        <w:spacing w:after="0" w:line="288" w:lineRule="auto"/>
        <w:ind w:left="3600" w:firstLine="720"/>
        <w:rPr>
          <w:rFonts w:ascii="Times New Roman" w:eastAsia="Calibri" w:hAnsi="Times New Roman" w:cs="Times New Roman"/>
          <w:sz w:val="24"/>
          <w:szCs w:val="24"/>
        </w:rPr>
      </w:pPr>
      <w:r w:rsidRPr="00360D78">
        <w:rPr>
          <w:rFonts w:ascii="Times New Roman" w:eastAsia="Calibri" w:hAnsi="Times New Roman" w:cs="Times New Roman"/>
          <w:sz w:val="24"/>
          <w:szCs w:val="24"/>
        </w:rPr>
        <w:t>Ms. Pauline Chavez</w:t>
      </w:r>
    </w:p>
    <w:p w:rsidR="00F30D62" w:rsidRPr="00360D78" w:rsidRDefault="00F30D62" w:rsidP="00471601">
      <w:pPr>
        <w:snapToGrid w:val="0"/>
        <w:spacing w:after="0" w:line="288" w:lineRule="auto"/>
        <w:ind w:left="3600" w:firstLine="720"/>
        <w:rPr>
          <w:rFonts w:ascii="Times New Roman" w:eastAsia="Calibri" w:hAnsi="Times New Roman" w:cs="Times New Roman"/>
          <w:sz w:val="24"/>
          <w:szCs w:val="24"/>
        </w:rPr>
      </w:pPr>
      <w:r w:rsidRPr="00360D78">
        <w:rPr>
          <w:rFonts w:ascii="Times New Roman" w:eastAsia="Calibri" w:hAnsi="Times New Roman" w:cs="Times New Roman"/>
          <w:sz w:val="24"/>
          <w:szCs w:val="24"/>
        </w:rPr>
        <w:t>Mr. K. Paul Holt, Chairman</w:t>
      </w:r>
    </w:p>
    <w:p w:rsidR="00F30D62" w:rsidRPr="00360D78" w:rsidRDefault="00454269" w:rsidP="00471601">
      <w:pPr>
        <w:snapToGrid w:val="0"/>
        <w:spacing w:after="0" w:line="288" w:lineRule="auto"/>
        <w:ind w:left="360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Mr. Doug McDurham, Secretary </w:t>
      </w:r>
    </w:p>
    <w:p w:rsidR="00C24635" w:rsidRPr="00360D78" w:rsidRDefault="00C24635" w:rsidP="00471601">
      <w:pPr>
        <w:widowControl w:val="0"/>
        <w:snapToGrid w:val="0"/>
        <w:spacing w:after="0" w:line="288" w:lineRule="auto"/>
        <w:ind w:left="3600" w:firstLine="720"/>
        <w:rPr>
          <w:rFonts w:ascii="Times New Roman" w:eastAsia="Calibri" w:hAnsi="Times New Roman" w:cs="Times New Roman"/>
          <w:sz w:val="24"/>
          <w:szCs w:val="24"/>
        </w:rPr>
      </w:pPr>
      <w:r w:rsidRPr="00360D78">
        <w:rPr>
          <w:rFonts w:ascii="Times New Roman" w:eastAsia="Calibri" w:hAnsi="Times New Roman" w:cs="Times New Roman"/>
          <w:sz w:val="24"/>
          <w:szCs w:val="24"/>
        </w:rPr>
        <w:t>Dr. Elizabeth Palacios</w:t>
      </w:r>
      <w:r w:rsidR="000223F2">
        <w:rPr>
          <w:rFonts w:ascii="Times New Roman" w:eastAsia="Calibri" w:hAnsi="Times New Roman" w:cs="Times New Roman"/>
          <w:sz w:val="24"/>
          <w:szCs w:val="24"/>
        </w:rPr>
        <w:t xml:space="preserve"> (Zoom)</w:t>
      </w:r>
    </w:p>
    <w:p w:rsidR="00F30D62" w:rsidRPr="00360D78" w:rsidRDefault="00F30D62" w:rsidP="00471601">
      <w:pPr>
        <w:snapToGrid w:val="0"/>
        <w:spacing w:after="0" w:line="288" w:lineRule="auto"/>
        <w:ind w:left="3600" w:firstLine="720"/>
        <w:rPr>
          <w:rFonts w:ascii="Times New Roman" w:eastAsia="Calibri" w:hAnsi="Times New Roman" w:cs="Times New Roman"/>
          <w:sz w:val="24"/>
          <w:szCs w:val="24"/>
        </w:rPr>
      </w:pPr>
      <w:r w:rsidRPr="00360D78">
        <w:rPr>
          <w:rFonts w:ascii="Times New Roman" w:eastAsia="Calibri" w:hAnsi="Times New Roman" w:cs="Times New Roman"/>
          <w:sz w:val="24"/>
          <w:szCs w:val="24"/>
        </w:rPr>
        <w:t>Mr. Earl Stinnett, Sr., Vice-Chairman</w:t>
      </w:r>
    </w:p>
    <w:p w:rsidR="00F30D62" w:rsidRPr="00360D78" w:rsidRDefault="00F30D62" w:rsidP="00471601">
      <w:pPr>
        <w:snapToGrid w:val="0"/>
        <w:spacing w:after="0" w:line="288" w:lineRule="auto"/>
        <w:ind w:left="3600" w:firstLine="720"/>
        <w:rPr>
          <w:rFonts w:ascii="Times New Roman" w:eastAsia="Calibri" w:hAnsi="Times New Roman" w:cs="Times New Roman"/>
          <w:sz w:val="24"/>
          <w:szCs w:val="24"/>
        </w:rPr>
      </w:pPr>
      <w:r w:rsidRPr="00360D78">
        <w:rPr>
          <w:rFonts w:ascii="Times New Roman" w:eastAsia="Calibri" w:hAnsi="Times New Roman" w:cs="Times New Roman"/>
          <w:sz w:val="24"/>
          <w:szCs w:val="24"/>
        </w:rPr>
        <w:t>Mr. Ricky Turman</w:t>
      </w:r>
    </w:p>
    <w:p w:rsidR="00C24635" w:rsidRDefault="00F30D62" w:rsidP="00471601">
      <w:pPr>
        <w:widowControl w:val="0"/>
        <w:snapToGrid w:val="0"/>
        <w:spacing w:after="0" w:line="288" w:lineRule="auto"/>
        <w:ind w:left="720"/>
        <w:rPr>
          <w:rFonts w:ascii="Times New Roman" w:eastAsia="Calibri" w:hAnsi="Times New Roman" w:cs="Times New Roman"/>
          <w:sz w:val="24"/>
          <w:szCs w:val="24"/>
        </w:rPr>
      </w:pPr>
      <w:r w:rsidRPr="00360D78">
        <w:rPr>
          <w:rFonts w:ascii="Times New Roman" w:eastAsia="Calibri" w:hAnsi="Times New Roman" w:cs="Times New Roman"/>
          <w:sz w:val="24"/>
          <w:szCs w:val="24"/>
        </w:rPr>
        <w:tab/>
      </w:r>
      <w:r w:rsidRPr="00360D78">
        <w:rPr>
          <w:rFonts w:ascii="Times New Roman" w:eastAsia="Calibri" w:hAnsi="Times New Roman" w:cs="Times New Roman"/>
          <w:sz w:val="24"/>
          <w:szCs w:val="24"/>
        </w:rPr>
        <w:tab/>
      </w:r>
      <w:r w:rsidRPr="00360D78">
        <w:rPr>
          <w:rFonts w:ascii="Times New Roman" w:eastAsia="Calibri" w:hAnsi="Times New Roman" w:cs="Times New Roman"/>
          <w:sz w:val="24"/>
          <w:szCs w:val="24"/>
        </w:rPr>
        <w:tab/>
      </w:r>
      <w:r w:rsidRPr="00360D78">
        <w:rPr>
          <w:rFonts w:ascii="Times New Roman" w:eastAsia="Calibri" w:hAnsi="Times New Roman" w:cs="Times New Roman"/>
          <w:sz w:val="24"/>
          <w:szCs w:val="24"/>
        </w:rPr>
        <w:tab/>
      </w:r>
      <w:r w:rsidRPr="00360D78">
        <w:rPr>
          <w:rFonts w:ascii="Times New Roman" w:eastAsia="Calibri" w:hAnsi="Times New Roman" w:cs="Times New Roman"/>
          <w:sz w:val="24"/>
          <w:szCs w:val="24"/>
        </w:rPr>
        <w:tab/>
        <w:t>Ms. Geneva Watley</w:t>
      </w:r>
      <w:r w:rsidR="000223F2">
        <w:rPr>
          <w:rFonts w:ascii="Times New Roman" w:eastAsia="Calibri" w:hAnsi="Times New Roman" w:cs="Times New Roman"/>
          <w:sz w:val="24"/>
          <w:szCs w:val="24"/>
        </w:rPr>
        <w:t xml:space="preserve"> (Zoom)</w:t>
      </w:r>
    </w:p>
    <w:p w:rsidR="00EB3F96" w:rsidRPr="00C42E59" w:rsidRDefault="00EB3F96" w:rsidP="00471601">
      <w:pPr>
        <w:spacing w:after="0" w:line="288" w:lineRule="auto"/>
        <w:rPr>
          <w:rFonts w:ascii="Times New Roman" w:eastAsia="Times New Roman" w:hAnsi="Times New Roman" w:cs="Times New Roman"/>
          <w:sz w:val="24"/>
          <w:szCs w:val="24"/>
        </w:rPr>
      </w:pPr>
    </w:p>
    <w:p w:rsidR="00EB3F96" w:rsidRDefault="00EB3F96" w:rsidP="00471601">
      <w:pPr>
        <w:widowControl w:val="0"/>
        <w:snapToGrid w:val="0"/>
        <w:spacing w:after="0" w:line="288" w:lineRule="auto"/>
        <w:rPr>
          <w:rFonts w:ascii="Times New Roman" w:eastAsia="Times New Roman" w:hAnsi="Times New Roman" w:cs="Times New Roman"/>
          <w:bCs/>
          <w:sz w:val="24"/>
          <w:szCs w:val="24"/>
        </w:rPr>
      </w:pPr>
      <w:r w:rsidRPr="00C42E59">
        <w:rPr>
          <w:rFonts w:ascii="Times New Roman" w:eastAsia="Times New Roman" w:hAnsi="Times New Roman" w:cs="Times New Roman"/>
          <w:bCs/>
          <w:sz w:val="24"/>
          <w:szCs w:val="24"/>
        </w:rPr>
        <w:lastRenderedPageBreak/>
        <w:t xml:space="preserve">Mr. Holt, Chairman of the Board, called the </w:t>
      </w:r>
      <w:r w:rsidR="004217DE" w:rsidRPr="00C42E59">
        <w:rPr>
          <w:rFonts w:ascii="Times New Roman" w:eastAsia="Times New Roman" w:hAnsi="Times New Roman" w:cs="Times New Roman"/>
          <w:bCs/>
          <w:sz w:val="24"/>
          <w:szCs w:val="24"/>
        </w:rPr>
        <w:t xml:space="preserve">regular meeting </w:t>
      </w:r>
      <w:r w:rsidRPr="00C42E59">
        <w:rPr>
          <w:rFonts w:ascii="Times New Roman" w:eastAsia="Times New Roman" w:hAnsi="Times New Roman" w:cs="Times New Roman"/>
          <w:bCs/>
          <w:sz w:val="24"/>
          <w:szCs w:val="24"/>
        </w:rPr>
        <w:t xml:space="preserve">to order at </w:t>
      </w:r>
      <w:r w:rsidR="000223F2">
        <w:rPr>
          <w:rFonts w:ascii="Times New Roman" w:eastAsia="Times New Roman" w:hAnsi="Times New Roman" w:cs="Times New Roman"/>
          <w:bCs/>
          <w:sz w:val="24"/>
          <w:szCs w:val="24"/>
        </w:rPr>
        <w:t>6:04</w:t>
      </w:r>
      <w:r w:rsidR="00360D78">
        <w:rPr>
          <w:rFonts w:ascii="Times New Roman" w:eastAsia="Times New Roman" w:hAnsi="Times New Roman" w:cs="Times New Roman"/>
          <w:bCs/>
          <w:sz w:val="24"/>
          <w:szCs w:val="24"/>
        </w:rPr>
        <w:t xml:space="preserve"> </w:t>
      </w:r>
      <w:r w:rsidRPr="00C42E59">
        <w:rPr>
          <w:rFonts w:ascii="Times New Roman" w:eastAsia="Times New Roman" w:hAnsi="Times New Roman" w:cs="Times New Roman"/>
          <w:bCs/>
          <w:sz w:val="24"/>
          <w:szCs w:val="24"/>
        </w:rPr>
        <w:t>p.m.</w:t>
      </w:r>
    </w:p>
    <w:p w:rsidR="00590B16" w:rsidRPr="000223F2" w:rsidRDefault="00590B16" w:rsidP="00471601">
      <w:pPr>
        <w:widowControl w:val="0"/>
        <w:snapToGrid w:val="0"/>
        <w:spacing w:after="0" w:line="288" w:lineRule="auto"/>
        <w:rPr>
          <w:rFonts w:ascii="Times New Roman" w:eastAsia="Times New Roman" w:hAnsi="Times New Roman" w:cs="Times New Roman"/>
          <w:bCs/>
          <w:sz w:val="24"/>
          <w:szCs w:val="24"/>
        </w:rPr>
      </w:pPr>
    </w:p>
    <w:p w:rsidR="00590B16" w:rsidRDefault="000223F2" w:rsidP="00471601">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Ruben Salazar addressed the Board regarding climate change for three minutes d</w:t>
      </w:r>
      <w:r w:rsidR="00590B16">
        <w:rPr>
          <w:rFonts w:ascii="Times New Roman" w:eastAsia="Times New Roman" w:hAnsi="Times New Roman" w:cs="Times New Roman"/>
          <w:bCs/>
          <w:sz w:val="24"/>
          <w:szCs w:val="24"/>
        </w:rPr>
        <w:t>uring the Public Comment time.</w:t>
      </w:r>
    </w:p>
    <w:p w:rsidR="00590B16" w:rsidRDefault="00590B16" w:rsidP="00471601">
      <w:pPr>
        <w:widowControl w:val="0"/>
        <w:snapToGrid w:val="0"/>
        <w:spacing w:after="0" w:line="288" w:lineRule="auto"/>
        <w:rPr>
          <w:rFonts w:ascii="Times New Roman" w:eastAsia="Times New Roman" w:hAnsi="Times New Roman" w:cs="Times New Roman"/>
          <w:bCs/>
          <w:sz w:val="24"/>
          <w:szCs w:val="24"/>
        </w:rPr>
      </w:pPr>
    </w:p>
    <w:p w:rsidR="00590B16" w:rsidRPr="00C42E59" w:rsidRDefault="00590B16" w:rsidP="00471601">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Board recognized Ms. Melree Paris, outgoing Chair of the Support Staff Advisory Committee, and Ms. Kristen Cook, outgoing Chair of the Administrative Staff Advisory Committee.</w:t>
      </w:r>
    </w:p>
    <w:p w:rsidR="00EB3F96" w:rsidRPr="00C42E59" w:rsidRDefault="00EB3F96" w:rsidP="00471601">
      <w:pPr>
        <w:widowControl w:val="0"/>
        <w:snapToGrid w:val="0"/>
        <w:spacing w:after="0" w:line="288" w:lineRule="auto"/>
        <w:rPr>
          <w:rFonts w:ascii="Times New Roman" w:eastAsia="Times New Roman" w:hAnsi="Times New Roman" w:cs="Times New Roman"/>
          <w:bCs/>
          <w:sz w:val="24"/>
          <w:szCs w:val="24"/>
        </w:rPr>
      </w:pPr>
    </w:p>
    <w:p w:rsidR="005229C0" w:rsidRPr="005229C0" w:rsidRDefault="004217DE" w:rsidP="00471601">
      <w:pPr>
        <w:snapToGrid w:val="0"/>
        <w:spacing w:after="0" w:line="288" w:lineRule="auto"/>
        <w:rPr>
          <w:rFonts w:ascii="Times New Roman" w:eastAsia="Times New Roman" w:hAnsi="Times New Roman" w:cs="Times New Roman"/>
          <w:sz w:val="24"/>
          <w:szCs w:val="24"/>
          <w:lang w:eastAsia="x-none"/>
        </w:rPr>
      </w:pPr>
      <w:r w:rsidRPr="00360D78">
        <w:rPr>
          <w:rFonts w:ascii="Times New Roman" w:eastAsia="Times New Roman" w:hAnsi="Times New Roman" w:cs="Times New Roman"/>
          <w:sz w:val="24"/>
          <w:szCs w:val="24"/>
          <w:lang w:eastAsia="x-none"/>
        </w:rPr>
        <w:t xml:space="preserve">Dr. Benson </w:t>
      </w:r>
      <w:r w:rsidRPr="00360D78">
        <w:rPr>
          <w:rFonts w:ascii="Times New Roman" w:eastAsia="Times New Roman" w:hAnsi="Times New Roman" w:cs="Times New Roman"/>
          <w:sz w:val="24"/>
          <w:szCs w:val="24"/>
          <w:lang w:val="x-none" w:eastAsia="x-none"/>
        </w:rPr>
        <w:t xml:space="preserve">presented the budget information </w:t>
      </w:r>
      <w:r w:rsidRPr="00360D78">
        <w:rPr>
          <w:rFonts w:ascii="Times New Roman" w:eastAsia="Times New Roman" w:hAnsi="Times New Roman" w:cs="Times New Roman"/>
          <w:sz w:val="24"/>
          <w:szCs w:val="24"/>
          <w:lang w:eastAsia="x-none"/>
        </w:rPr>
        <w:t>for the 202</w:t>
      </w:r>
      <w:r w:rsidR="00590B16">
        <w:rPr>
          <w:rFonts w:ascii="Times New Roman" w:eastAsia="Times New Roman" w:hAnsi="Times New Roman" w:cs="Times New Roman"/>
          <w:sz w:val="24"/>
          <w:szCs w:val="24"/>
          <w:lang w:eastAsia="x-none"/>
        </w:rPr>
        <w:t>2</w:t>
      </w:r>
      <w:r w:rsidRPr="00360D78">
        <w:rPr>
          <w:rFonts w:ascii="Times New Roman" w:eastAsia="Times New Roman" w:hAnsi="Times New Roman" w:cs="Times New Roman"/>
          <w:sz w:val="24"/>
          <w:szCs w:val="24"/>
          <w:lang w:eastAsia="x-none"/>
        </w:rPr>
        <w:t>-202</w:t>
      </w:r>
      <w:r w:rsidR="00590B16">
        <w:rPr>
          <w:rFonts w:ascii="Times New Roman" w:eastAsia="Times New Roman" w:hAnsi="Times New Roman" w:cs="Times New Roman"/>
          <w:sz w:val="24"/>
          <w:szCs w:val="24"/>
          <w:lang w:eastAsia="x-none"/>
        </w:rPr>
        <w:t>3</w:t>
      </w:r>
      <w:r w:rsidRPr="00360D78">
        <w:rPr>
          <w:rFonts w:ascii="Times New Roman" w:eastAsia="Times New Roman" w:hAnsi="Times New Roman" w:cs="Times New Roman"/>
          <w:sz w:val="24"/>
          <w:szCs w:val="24"/>
          <w:lang w:eastAsia="x-none"/>
        </w:rPr>
        <w:t xml:space="preserve"> Fiscal Year </w:t>
      </w:r>
      <w:r w:rsidRPr="00360D78">
        <w:rPr>
          <w:rFonts w:ascii="Times New Roman" w:eastAsia="Times New Roman" w:hAnsi="Times New Roman" w:cs="Times New Roman"/>
          <w:sz w:val="24"/>
          <w:szCs w:val="24"/>
          <w:lang w:val="x-none" w:eastAsia="x-none"/>
        </w:rPr>
        <w:t>for the Board to review and</w:t>
      </w:r>
      <w:r w:rsidRPr="00C42E59">
        <w:rPr>
          <w:rFonts w:ascii="Times New Roman" w:eastAsia="Times New Roman" w:hAnsi="Times New Roman" w:cs="Times New Roman"/>
          <w:sz w:val="24"/>
          <w:szCs w:val="24"/>
          <w:lang w:val="x-none" w:eastAsia="x-none"/>
        </w:rPr>
        <w:t xml:space="preserve"> consider.</w:t>
      </w:r>
      <w:r w:rsidR="005229C0">
        <w:rPr>
          <w:rFonts w:ascii="Times New Roman" w:eastAsia="Times New Roman" w:hAnsi="Times New Roman" w:cs="Times New Roman"/>
          <w:sz w:val="24"/>
          <w:szCs w:val="24"/>
          <w:lang w:eastAsia="x-none"/>
        </w:rPr>
        <w:t xml:space="preserve">  (D.F. V—</w:t>
      </w:r>
      <w:r w:rsidR="00CF08E0">
        <w:rPr>
          <w:rFonts w:ascii="Times New Roman" w:eastAsia="Times New Roman" w:hAnsi="Times New Roman" w:cs="Times New Roman"/>
          <w:sz w:val="24"/>
          <w:szCs w:val="24"/>
          <w:lang w:eastAsia="x-none"/>
        </w:rPr>
        <w:t>600</w:t>
      </w:r>
      <w:r w:rsidR="005229C0">
        <w:rPr>
          <w:rFonts w:ascii="Times New Roman" w:eastAsia="Times New Roman" w:hAnsi="Times New Roman" w:cs="Times New Roman"/>
          <w:sz w:val="24"/>
          <w:szCs w:val="24"/>
          <w:lang w:eastAsia="x-none"/>
        </w:rPr>
        <w:t>)</w:t>
      </w:r>
    </w:p>
    <w:p w:rsidR="004217DE" w:rsidRPr="00C42E59" w:rsidRDefault="004217DE" w:rsidP="00471601">
      <w:pPr>
        <w:snapToGrid w:val="0"/>
        <w:spacing w:after="0" w:line="288" w:lineRule="auto"/>
        <w:rPr>
          <w:rFonts w:ascii="Times New Roman" w:eastAsia="Times New Roman" w:hAnsi="Times New Roman" w:cs="Times New Roman"/>
          <w:bCs/>
          <w:sz w:val="24"/>
          <w:szCs w:val="24"/>
        </w:rPr>
      </w:pPr>
    </w:p>
    <w:p w:rsidR="00AE6480" w:rsidRPr="00AE6480" w:rsidRDefault="000223F2" w:rsidP="000223F2">
      <w:pPr>
        <w:snapToGrid w:val="0"/>
        <w:spacing w:after="0" w:line="288" w:lineRule="auto"/>
        <w:rPr>
          <w:rFonts w:ascii="Times New Roman" w:eastAsia="Times New Roman" w:hAnsi="Times New Roman" w:cs="Times New Roman"/>
          <w:bCs/>
          <w:color w:val="000000" w:themeColor="text1"/>
          <w:sz w:val="24"/>
          <w:szCs w:val="24"/>
        </w:rPr>
      </w:pPr>
      <w:r w:rsidRPr="000223F2">
        <w:rPr>
          <w:rFonts w:ascii="Times New Roman" w:eastAsia="Times New Roman" w:hAnsi="Times New Roman" w:cs="Times New Roman"/>
          <w:bCs/>
          <w:sz w:val="24"/>
          <w:szCs w:val="24"/>
        </w:rPr>
        <w:t>Mr. McDurham</w:t>
      </w:r>
      <w:r w:rsidR="00360D78" w:rsidRPr="000223F2">
        <w:rPr>
          <w:rFonts w:ascii="Times New Roman" w:eastAsia="Times New Roman" w:hAnsi="Times New Roman" w:cs="Times New Roman"/>
          <w:bCs/>
          <w:sz w:val="24"/>
          <w:szCs w:val="24"/>
        </w:rPr>
        <w:t xml:space="preserve"> </w:t>
      </w:r>
      <w:r w:rsidR="004217DE" w:rsidRPr="000223F2">
        <w:rPr>
          <w:rFonts w:ascii="Times New Roman" w:eastAsia="Times New Roman" w:hAnsi="Times New Roman" w:cs="Times New Roman"/>
          <w:bCs/>
          <w:sz w:val="24"/>
          <w:szCs w:val="24"/>
        </w:rPr>
        <w:t>moved to adopt the budget for 20</w:t>
      </w:r>
      <w:r w:rsidR="00590B16" w:rsidRPr="000223F2">
        <w:rPr>
          <w:rFonts w:ascii="Times New Roman" w:eastAsia="Times New Roman" w:hAnsi="Times New Roman" w:cs="Times New Roman"/>
          <w:bCs/>
          <w:sz w:val="24"/>
          <w:szCs w:val="24"/>
        </w:rPr>
        <w:t>22</w:t>
      </w:r>
      <w:r w:rsidR="004217DE" w:rsidRPr="000223F2">
        <w:rPr>
          <w:rFonts w:ascii="Times New Roman" w:eastAsia="Times New Roman" w:hAnsi="Times New Roman" w:cs="Times New Roman"/>
          <w:bCs/>
          <w:sz w:val="24"/>
          <w:szCs w:val="24"/>
        </w:rPr>
        <w:t>-202</w:t>
      </w:r>
      <w:r w:rsidR="00590B16" w:rsidRPr="000223F2">
        <w:rPr>
          <w:rFonts w:ascii="Times New Roman" w:eastAsia="Times New Roman" w:hAnsi="Times New Roman" w:cs="Times New Roman"/>
          <w:bCs/>
          <w:sz w:val="24"/>
          <w:szCs w:val="24"/>
        </w:rPr>
        <w:t>3</w:t>
      </w:r>
      <w:r w:rsidR="004217DE" w:rsidRPr="000223F2">
        <w:rPr>
          <w:rFonts w:ascii="Times New Roman" w:eastAsia="Times New Roman" w:hAnsi="Times New Roman" w:cs="Times New Roman"/>
          <w:bCs/>
          <w:sz w:val="24"/>
          <w:szCs w:val="24"/>
        </w:rPr>
        <w:t xml:space="preserve"> Fiscal year in the amount of </w:t>
      </w:r>
      <w:r w:rsidR="007B63C1" w:rsidRPr="000223F2">
        <w:rPr>
          <w:rFonts w:ascii="Times New Roman" w:eastAsia="Times New Roman" w:hAnsi="Times New Roman" w:cs="Times New Roman"/>
          <w:bCs/>
          <w:sz w:val="24"/>
          <w:szCs w:val="24"/>
        </w:rPr>
        <w:t>$61,816,541.</w:t>
      </w:r>
      <w:r w:rsidR="004217DE" w:rsidRPr="000223F2">
        <w:rPr>
          <w:rFonts w:ascii="Times New Roman" w:eastAsia="Times New Roman" w:hAnsi="Times New Roman" w:cs="Times New Roman"/>
          <w:bCs/>
          <w:sz w:val="24"/>
          <w:szCs w:val="24"/>
        </w:rPr>
        <w:t xml:space="preserve">  </w:t>
      </w:r>
      <w:r w:rsidRPr="000223F2">
        <w:rPr>
          <w:rFonts w:ascii="Times New Roman" w:eastAsia="Times New Roman" w:hAnsi="Times New Roman" w:cs="Times New Roman"/>
          <w:bCs/>
          <w:sz w:val="24"/>
          <w:szCs w:val="24"/>
        </w:rPr>
        <w:t>Mr. Turman</w:t>
      </w:r>
      <w:r w:rsidR="007B63C1" w:rsidRPr="000223F2">
        <w:rPr>
          <w:rFonts w:ascii="Times New Roman" w:eastAsia="Times New Roman" w:hAnsi="Times New Roman" w:cs="Times New Roman"/>
          <w:bCs/>
          <w:sz w:val="24"/>
          <w:szCs w:val="24"/>
        </w:rPr>
        <w:t xml:space="preserve"> seconded th</w:t>
      </w:r>
      <w:r w:rsidR="004217DE" w:rsidRPr="000223F2">
        <w:rPr>
          <w:rFonts w:ascii="Times New Roman" w:eastAsia="Times New Roman" w:hAnsi="Times New Roman" w:cs="Times New Roman"/>
          <w:bCs/>
          <w:sz w:val="24"/>
          <w:szCs w:val="24"/>
        </w:rPr>
        <w:t>e motion</w:t>
      </w:r>
      <w:r>
        <w:rPr>
          <w:rFonts w:ascii="Times New Roman" w:eastAsia="Times New Roman" w:hAnsi="Times New Roman" w:cs="Times New Roman"/>
          <w:bCs/>
          <w:sz w:val="24"/>
          <w:szCs w:val="24"/>
        </w:rPr>
        <w:t xml:space="preserve">, and the motion </w:t>
      </w:r>
      <w:r w:rsidR="00AE6480" w:rsidRPr="00AE6480">
        <w:rPr>
          <w:rFonts w:ascii="Times New Roman" w:eastAsia="Times New Roman" w:hAnsi="Times New Roman" w:cs="Times New Roman"/>
          <w:bCs/>
          <w:color w:val="000000" w:themeColor="text1"/>
          <w:sz w:val="24"/>
          <w:szCs w:val="24"/>
        </w:rPr>
        <w:t xml:space="preserve">carried </w:t>
      </w:r>
      <w:r>
        <w:rPr>
          <w:rFonts w:ascii="Times New Roman" w:eastAsia="Times New Roman" w:hAnsi="Times New Roman" w:cs="Times New Roman"/>
          <w:bCs/>
          <w:color w:val="000000" w:themeColor="text1"/>
          <w:sz w:val="24"/>
          <w:szCs w:val="24"/>
        </w:rPr>
        <w:t>unanimously.</w:t>
      </w:r>
    </w:p>
    <w:p w:rsidR="004217DE" w:rsidRPr="00AE6480" w:rsidRDefault="004217DE" w:rsidP="00471601">
      <w:pPr>
        <w:snapToGrid w:val="0"/>
        <w:spacing w:after="0" w:line="288" w:lineRule="auto"/>
        <w:rPr>
          <w:rFonts w:ascii="Times New Roman" w:eastAsia="Times New Roman" w:hAnsi="Times New Roman" w:cs="Times New Roman"/>
          <w:bCs/>
          <w:sz w:val="24"/>
          <w:szCs w:val="24"/>
        </w:rPr>
      </w:pPr>
    </w:p>
    <w:p w:rsidR="00DA46E3" w:rsidRPr="00360D78" w:rsidRDefault="004217DE" w:rsidP="00471601">
      <w:pPr>
        <w:snapToGrid w:val="0"/>
        <w:spacing w:after="0" w:line="288" w:lineRule="auto"/>
        <w:rPr>
          <w:rFonts w:ascii="Times New Roman" w:eastAsia="Times New Roman" w:hAnsi="Times New Roman" w:cs="Times New Roman"/>
          <w:bCs/>
          <w:sz w:val="24"/>
          <w:szCs w:val="24"/>
        </w:rPr>
      </w:pPr>
      <w:r w:rsidRPr="00360D78">
        <w:rPr>
          <w:rFonts w:ascii="Times New Roman" w:eastAsia="Times New Roman" w:hAnsi="Times New Roman" w:cs="Times New Roman"/>
          <w:bCs/>
          <w:sz w:val="24"/>
          <w:szCs w:val="24"/>
        </w:rPr>
        <w:t>Dr. Benson presented the Capital Improvement Fund Budget for 202</w:t>
      </w:r>
      <w:r w:rsidR="00590B16">
        <w:rPr>
          <w:rFonts w:ascii="Times New Roman" w:eastAsia="Times New Roman" w:hAnsi="Times New Roman" w:cs="Times New Roman"/>
          <w:bCs/>
          <w:sz w:val="24"/>
          <w:szCs w:val="24"/>
        </w:rPr>
        <w:t>2</w:t>
      </w:r>
      <w:r w:rsidRPr="00360D78">
        <w:rPr>
          <w:rFonts w:ascii="Times New Roman" w:eastAsia="Times New Roman" w:hAnsi="Times New Roman" w:cs="Times New Roman"/>
          <w:bCs/>
          <w:sz w:val="24"/>
          <w:szCs w:val="24"/>
        </w:rPr>
        <w:t>-202</w:t>
      </w:r>
      <w:r w:rsidR="00590B16">
        <w:rPr>
          <w:rFonts w:ascii="Times New Roman" w:eastAsia="Times New Roman" w:hAnsi="Times New Roman" w:cs="Times New Roman"/>
          <w:bCs/>
          <w:sz w:val="24"/>
          <w:szCs w:val="24"/>
        </w:rPr>
        <w:t>3</w:t>
      </w:r>
      <w:r w:rsidRPr="00360D78">
        <w:rPr>
          <w:rFonts w:ascii="Times New Roman" w:eastAsia="Times New Roman" w:hAnsi="Times New Roman" w:cs="Times New Roman"/>
          <w:bCs/>
          <w:sz w:val="24"/>
          <w:szCs w:val="24"/>
        </w:rPr>
        <w:t xml:space="preserve"> for Board approval.</w:t>
      </w:r>
      <w:r w:rsidR="00DA46E3">
        <w:rPr>
          <w:rFonts w:ascii="Times New Roman" w:eastAsia="Times New Roman" w:hAnsi="Times New Roman" w:cs="Times New Roman"/>
          <w:bCs/>
          <w:sz w:val="24"/>
          <w:szCs w:val="24"/>
        </w:rPr>
        <w:t xml:space="preserve"> (D.F. V—</w:t>
      </w:r>
      <w:r w:rsidR="004F12DF">
        <w:rPr>
          <w:rFonts w:ascii="Times New Roman" w:eastAsia="Times New Roman" w:hAnsi="Times New Roman" w:cs="Times New Roman"/>
          <w:bCs/>
          <w:sz w:val="24"/>
          <w:szCs w:val="24"/>
        </w:rPr>
        <w:t>60</w:t>
      </w:r>
      <w:r w:rsidR="00CF08E0">
        <w:rPr>
          <w:rFonts w:ascii="Times New Roman" w:eastAsia="Times New Roman" w:hAnsi="Times New Roman" w:cs="Times New Roman"/>
          <w:bCs/>
          <w:sz w:val="24"/>
          <w:szCs w:val="24"/>
        </w:rPr>
        <w:t>1</w:t>
      </w:r>
      <w:r w:rsidR="00DA46E3">
        <w:rPr>
          <w:rFonts w:ascii="Times New Roman" w:eastAsia="Times New Roman" w:hAnsi="Times New Roman" w:cs="Times New Roman"/>
          <w:bCs/>
          <w:sz w:val="24"/>
          <w:szCs w:val="24"/>
        </w:rPr>
        <w:t>)</w:t>
      </w:r>
    </w:p>
    <w:p w:rsidR="004217DE" w:rsidRDefault="004217DE" w:rsidP="00471601">
      <w:pPr>
        <w:snapToGrid w:val="0"/>
        <w:spacing w:after="0" w:line="288" w:lineRule="auto"/>
        <w:rPr>
          <w:rFonts w:ascii="Times New Roman" w:eastAsia="Times New Roman" w:hAnsi="Times New Roman" w:cs="Times New Roman"/>
          <w:bCs/>
          <w:color w:val="000000" w:themeColor="text1"/>
          <w:sz w:val="24"/>
          <w:szCs w:val="24"/>
        </w:rPr>
      </w:pPr>
    </w:p>
    <w:p w:rsidR="004217DE" w:rsidRDefault="000223F2" w:rsidP="00471601">
      <w:pPr>
        <w:snapToGrid w:val="0"/>
        <w:spacing w:after="0" w:line="288" w:lineRule="auto"/>
        <w:rPr>
          <w:rFonts w:ascii="Times New Roman" w:eastAsia="Times New Roman" w:hAnsi="Times New Roman" w:cs="Times New Roman"/>
          <w:bCs/>
          <w:color w:val="000000" w:themeColor="text1"/>
          <w:sz w:val="24"/>
          <w:szCs w:val="24"/>
        </w:rPr>
      </w:pPr>
      <w:r w:rsidRPr="000223F2">
        <w:rPr>
          <w:rFonts w:ascii="Times New Roman" w:eastAsia="Times New Roman" w:hAnsi="Times New Roman" w:cs="Times New Roman"/>
          <w:bCs/>
          <w:sz w:val="24"/>
          <w:szCs w:val="24"/>
        </w:rPr>
        <w:t>Mr. Stinnett</w:t>
      </w:r>
      <w:r w:rsidR="006914D1" w:rsidRPr="000223F2">
        <w:rPr>
          <w:rFonts w:ascii="Times New Roman" w:eastAsia="Times New Roman" w:hAnsi="Times New Roman" w:cs="Times New Roman"/>
          <w:bCs/>
          <w:sz w:val="24"/>
          <w:szCs w:val="24"/>
        </w:rPr>
        <w:t xml:space="preserve"> </w:t>
      </w:r>
      <w:r w:rsidR="004217DE" w:rsidRPr="000223F2">
        <w:rPr>
          <w:rFonts w:ascii="Times New Roman" w:eastAsia="Times New Roman" w:hAnsi="Times New Roman" w:cs="Times New Roman"/>
          <w:bCs/>
          <w:sz w:val="24"/>
          <w:szCs w:val="24"/>
        </w:rPr>
        <w:t>moved to adopt the Capital Improvement Fund Budget for the 202</w:t>
      </w:r>
      <w:r w:rsidR="00590B16" w:rsidRPr="000223F2">
        <w:rPr>
          <w:rFonts w:ascii="Times New Roman" w:eastAsia="Times New Roman" w:hAnsi="Times New Roman" w:cs="Times New Roman"/>
          <w:bCs/>
          <w:sz w:val="24"/>
          <w:szCs w:val="24"/>
        </w:rPr>
        <w:t>2</w:t>
      </w:r>
      <w:r w:rsidR="004217DE" w:rsidRPr="000223F2">
        <w:rPr>
          <w:rFonts w:ascii="Times New Roman" w:eastAsia="Times New Roman" w:hAnsi="Times New Roman" w:cs="Times New Roman"/>
          <w:bCs/>
          <w:sz w:val="24"/>
          <w:szCs w:val="24"/>
        </w:rPr>
        <w:t>-202</w:t>
      </w:r>
      <w:r w:rsidR="00590B16" w:rsidRPr="000223F2">
        <w:rPr>
          <w:rFonts w:ascii="Times New Roman" w:eastAsia="Times New Roman" w:hAnsi="Times New Roman" w:cs="Times New Roman"/>
          <w:bCs/>
          <w:sz w:val="24"/>
          <w:szCs w:val="24"/>
        </w:rPr>
        <w:t>3</w:t>
      </w:r>
      <w:r w:rsidR="004217DE" w:rsidRPr="000223F2">
        <w:rPr>
          <w:rFonts w:ascii="Times New Roman" w:eastAsia="Times New Roman" w:hAnsi="Times New Roman" w:cs="Times New Roman"/>
          <w:bCs/>
          <w:sz w:val="24"/>
          <w:szCs w:val="24"/>
        </w:rPr>
        <w:t xml:space="preserve"> Fiscal year in the amount of </w:t>
      </w:r>
      <w:r w:rsidR="00853B19" w:rsidRPr="000223F2">
        <w:rPr>
          <w:rFonts w:ascii="Times New Roman" w:eastAsia="Times New Roman" w:hAnsi="Times New Roman" w:cs="Times New Roman"/>
          <w:bCs/>
          <w:sz w:val="24"/>
          <w:szCs w:val="24"/>
        </w:rPr>
        <w:t>$1,750,00.</w:t>
      </w:r>
      <w:r w:rsidRPr="000223F2">
        <w:rPr>
          <w:rFonts w:ascii="Times New Roman" w:eastAsia="Times New Roman" w:hAnsi="Times New Roman" w:cs="Times New Roman"/>
          <w:bCs/>
          <w:sz w:val="24"/>
          <w:szCs w:val="24"/>
        </w:rPr>
        <w:t xml:space="preserve">  Ms. Chavez</w:t>
      </w:r>
      <w:r w:rsidR="006914D1" w:rsidRPr="000223F2">
        <w:rPr>
          <w:rFonts w:ascii="Times New Roman" w:eastAsia="Times New Roman" w:hAnsi="Times New Roman" w:cs="Times New Roman"/>
          <w:bCs/>
          <w:sz w:val="24"/>
          <w:szCs w:val="24"/>
        </w:rPr>
        <w:t xml:space="preserve"> </w:t>
      </w:r>
      <w:r w:rsidR="004217DE" w:rsidRPr="000223F2">
        <w:rPr>
          <w:rFonts w:ascii="Times New Roman" w:eastAsia="Times New Roman" w:hAnsi="Times New Roman" w:cs="Times New Roman"/>
          <w:bCs/>
          <w:sz w:val="24"/>
          <w:szCs w:val="24"/>
        </w:rPr>
        <w:t>seconded the motion.</w:t>
      </w:r>
      <w:r w:rsidR="006914D1" w:rsidRPr="000223F2">
        <w:rPr>
          <w:rFonts w:ascii="Times New Roman" w:eastAsia="Times New Roman" w:hAnsi="Times New Roman" w:cs="Times New Roman"/>
          <w:bCs/>
          <w:sz w:val="24"/>
          <w:szCs w:val="24"/>
        </w:rPr>
        <w:t xml:space="preserve">  </w:t>
      </w:r>
      <w:r w:rsidR="006914D1">
        <w:rPr>
          <w:rFonts w:ascii="Times New Roman" w:eastAsia="Times New Roman" w:hAnsi="Times New Roman" w:cs="Times New Roman"/>
          <w:bCs/>
          <w:color w:val="000000" w:themeColor="text1"/>
          <w:sz w:val="24"/>
          <w:szCs w:val="24"/>
        </w:rPr>
        <w:t>The motion carried unanimously.</w:t>
      </w:r>
    </w:p>
    <w:p w:rsidR="006914D1" w:rsidRPr="006914D1" w:rsidRDefault="006914D1" w:rsidP="00471601">
      <w:pPr>
        <w:snapToGrid w:val="0"/>
        <w:spacing w:after="0" w:line="288" w:lineRule="auto"/>
        <w:rPr>
          <w:rFonts w:ascii="Times New Roman" w:eastAsia="Times New Roman" w:hAnsi="Times New Roman" w:cs="Times New Roman"/>
          <w:bCs/>
          <w:color w:val="000000" w:themeColor="text1"/>
          <w:sz w:val="24"/>
          <w:szCs w:val="24"/>
        </w:rPr>
      </w:pPr>
    </w:p>
    <w:p w:rsidR="00BA775A" w:rsidRPr="00CF08E0" w:rsidRDefault="00CE44EA" w:rsidP="004F12DF">
      <w:pPr>
        <w:snapToGrid w:val="0"/>
        <w:spacing w:after="0" w:line="288" w:lineRule="auto"/>
        <w:rPr>
          <w:rFonts w:ascii="Times New Roman" w:eastAsia="Times New Roman" w:hAnsi="Times New Roman" w:cs="Times New Roman"/>
          <w:b/>
          <w:sz w:val="24"/>
          <w:szCs w:val="24"/>
        </w:rPr>
      </w:pPr>
      <w:r w:rsidRPr="00C42E59">
        <w:rPr>
          <w:rFonts w:ascii="Times New Roman" w:eastAsia="Times New Roman" w:hAnsi="Times New Roman" w:cs="Times New Roman"/>
          <w:sz w:val="24"/>
          <w:szCs w:val="24"/>
        </w:rPr>
        <w:t xml:space="preserve">Dr. McKown requested approval of the following </w:t>
      </w:r>
      <w:r w:rsidRPr="00C42E59">
        <w:rPr>
          <w:rFonts w:ascii="Times New Roman" w:eastAsia="Times New Roman" w:hAnsi="Times New Roman" w:cs="Times New Roman"/>
          <w:b/>
          <w:sz w:val="24"/>
          <w:szCs w:val="24"/>
        </w:rPr>
        <w:t>Order Adopting District Property Tax Rate</w:t>
      </w:r>
      <w:r w:rsidR="00CF08E0">
        <w:rPr>
          <w:rFonts w:ascii="Times New Roman" w:eastAsia="Times New Roman" w:hAnsi="Times New Roman" w:cs="Times New Roman"/>
          <w:b/>
          <w:sz w:val="24"/>
          <w:szCs w:val="24"/>
        </w:rPr>
        <w:t xml:space="preserve"> (D.F. V—602)</w:t>
      </w:r>
      <w:r w:rsidRPr="00C42E59">
        <w:rPr>
          <w:rFonts w:ascii="Times New Roman" w:eastAsia="Times New Roman" w:hAnsi="Times New Roman" w:cs="Times New Roman"/>
          <w:sz w:val="24"/>
          <w:szCs w:val="24"/>
        </w:rPr>
        <w:t xml:space="preserve">:  </w:t>
      </w:r>
    </w:p>
    <w:p w:rsidR="004F12DF" w:rsidRPr="004F12DF" w:rsidRDefault="004F12DF" w:rsidP="004F12DF">
      <w:pPr>
        <w:snapToGrid w:val="0"/>
        <w:spacing w:after="0" w:line="288" w:lineRule="auto"/>
        <w:rPr>
          <w:rFonts w:ascii="Times New Roman" w:eastAsia="Times New Roman" w:hAnsi="Times New Roman" w:cs="Times New Roman"/>
          <w:sz w:val="24"/>
          <w:szCs w:val="24"/>
        </w:rPr>
      </w:pPr>
    </w:p>
    <w:p w:rsidR="003207A0" w:rsidRDefault="003207A0" w:rsidP="003207A0">
      <w:pPr>
        <w:spacing w:after="120" w:line="240" w:lineRule="auto"/>
        <w:ind w:hanging="360"/>
        <w:jc w:val="center"/>
        <w:rPr>
          <w:rFonts w:ascii="Times New Roman" w:hAnsi="Times New Roman" w:cs="Times New Roman"/>
          <w:b/>
          <w:bCs/>
          <w:color w:val="1F3864"/>
          <w:sz w:val="24"/>
          <w:szCs w:val="24"/>
        </w:rPr>
      </w:pPr>
      <w:proofErr w:type="spellStart"/>
      <w:r>
        <w:rPr>
          <w:rFonts w:ascii="Times New Roman" w:hAnsi="Times New Roman" w:cs="Times New Roman"/>
          <w:b/>
          <w:bCs/>
          <w:color w:val="1F3864"/>
          <w:sz w:val="24"/>
          <w:szCs w:val="24"/>
        </w:rPr>
        <w:t>McLENNAN</w:t>
      </w:r>
      <w:proofErr w:type="spellEnd"/>
      <w:r>
        <w:rPr>
          <w:rFonts w:ascii="Times New Roman" w:hAnsi="Times New Roman" w:cs="Times New Roman"/>
          <w:b/>
          <w:bCs/>
          <w:color w:val="1F3864"/>
          <w:sz w:val="24"/>
          <w:szCs w:val="24"/>
        </w:rPr>
        <w:t xml:space="preserve"> COMMUNITY COLLEGE</w:t>
      </w:r>
    </w:p>
    <w:p w:rsidR="003207A0" w:rsidRDefault="003207A0" w:rsidP="003207A0">
      <w:pPr>
        <w:spacing w:after="120" w:line="240" w:lineRule="auto"/>
        <w:ind w:hanging="360"/>
        <w:jc w:val="center"/>
        <w:rPr>
          <w:rFonts w:ascii="Times New Roman" w:hAnsi="Times New Roman" w:cs="Times New Roman"/>
          <w:b/>
          <w:bCs/>
          <w:color w:val="1F3864"/>
          <w:sz w:val="24"/>
          <w:szCs w:val="24"/>
        </w:rPr>
      </w:pPr>
      <w:r>
        <w:rPr>
          <w:rFonts w:ascii="Times New Roman" w:hAnsi="Times New Roman" w:cs="Times New Roman"/>
          <w:b/>
          <w:bCs/>
          <w:color w:val="1F3864"/>
          <w:sz w:val="24"/>
          <w:szCs w:val="24"/>
          <w:u w:val="single"/>
        </w:rPr>
        <w:t>ORDER FOR 2022 TAX LEVY</w:t>
      </w:r>
    </w:p>
    <w:p w:rsidR="003207A0" w:rsidRDefault="003207A0" w:rsidP="003207A0">
      <w:pPr>
        <w:spacing w:after="120" w:line="240" w:lineRule="auto"/>
        <w:ind w:firstLine="720"/>
        <w:rPr>
          <w:rFonts w:ascii="Times New Roman" w:hAnsi="Times New Roman" w:cs="Times New Roman"/>
          <w:color w:val="1F3864"/>
          <w:sz w:val="24"/>
          <w:szCs w:val="24"/>
        </w:rPr>
      </w:pPr>
      <w:r>
        <w:rPr>
          <w:rFonts w:ascii="Times New Roman" w:hAnsi="Times New Roman" w:cs="Times New Roman"/>
          <w:color w:val="1F3864"/>
          <w:sz w:val="24"/>
          <w:szCs w:val="24"/>
        </w:rPr>
        <w:t>It is ordered that the tax rate for the McLennan County Junior College District for the calendar year 2022, for the ensuing school year, be set at $0.139074 per $100 taxable value; and that tax for said calendar year 2022 for said ensuing school year, be, and it is hereby levied at said rate of $0.139074 per taxable McLennan County valuation on taxable property in said district, $0.023383 of such rate to be levied for debt service and $0.115691 of such rate to be levied for maintenance and operation.</w:t>
      </w:r>
    </w:p>
    <w:p w:rsidR="003207A0" w:rsidRDefault="003207A0" w:rsidP="003207A0">
      <w:pPr>
        <w:spacing w:after="120" w:line="240" w:lineRule="auto"/>
        <w:ind w:firstLine="720"/>
        <w:rPr>
          <w:rFonts w:ascii="Times New Roman" w:hAnsi="Times New Roman" w:cs="Times New Roman"/>
          <w:b/>
          <w:bCs/>
          <w:color w:val="1F3864"/>
          <w:sz w:val="24"/>
          <w:szCs w:val="24"/>
        </w:rPr>
      </w:pPr>
      <w:r>
        <w:rPr>
          <w:rFonts w:ascii="Times New Roman" w:hAnsi="Times New Roman" w:cs="Times New Roman"/>
          <w:b/>
          <w:bCs/>
          <w:color w:val="1F3864"/>
          <w:sz w:val="24"/>
          <w:szCs w:val="24"/>
        </w:rPr>
        <w:t xml:space="preserve">THIS TAX RATE WILL RAISE MORE TAXES FOR MAINTENANCE AND OPERATIONS THAN LAST YEAR’S TAX RATE.  </w:t>
      </w:r>
    </w:p>
    <w:p w:rsidR="003207A0" w:rsidRPr="003207A0" w:rsidRDefault="003207A0" w:rsidP="003207A0">
      <w:pPr>
        <w:spacing w:after="120" w:line="240" w:lineRule="auto"/>
        <w:ind w:firstLine="720"/>
        <w:rPr>
          <w:rFonts w:ascii="Times New Roman" w:hAnsi="Times New Roman" w:cs="Times New Roman"/>
          <w:b/>
          <w:bCs/>
          <w:color w:val="1F3864"/>
          <w:sz w:val="24"/>
          <w:szCs w:val="24"/>
        </w:rPr>
      </w:pPr>
      <w:r>
        <w:rPr>
          <w:rFonts w:ascii="Times New Roman" w:hAnsi="Times New Roman" w:cs="Times New Roman"/>
          <w:b/>
          <w:bCs/>
          <w:color w:val="1F3864"/>
          <w:sz w:val="24"/>
          <w:szCs w:val="24"/>
        </w:rPr>
        <w:t xml:space="preserve">THE TAX RATE WILL EFFECTIVELY BE RAISED BY 4.00 PERCENT AND WILL INCREASE TAXES FOR MAINTENANCE AND OPERATIONS ON A $100,000 HOME BY APPROXIMATELY $-9.11.     </w:t>
      </w:r>
    </w:p>
    <w:p w:rsidR="003207A0" w:rsidRDefault="003207A0" w:rsidP="003207A0">
      <w:pPr>
        <w:spacing w:after="120" w:line="240" w:lineRule="auto"/>
        <w:ind w:firstLine="720"/>
        <w:rPr>
          <w:rFonts w:ascii="Times New Roman" w:hAnsi="Times New Roman" w:cs="Times New Roman"/>
          <w:color w:val="1F3864"/>
          <w:sz w:val="24"/>
          <w:szCs w:val="24"/>
        </w:rPr>
      </w:pPr>
      <w:r>
        <w:rPr>
          <w:rFonts w:ascii="Times New Roman" w:hAnsi="Times New Roman" w:cs="Times New Roman"/>
          <w:color w:val="1F3864"/>
          <w:sz w:val="24"/>
          <w:szCs w:val="24"/>
        </w:rPr>
        <w:t>It is resolved that an exemption from District taxes be allowed on the 2022 tax roll for all residential homesteads for which a valid residential homestead exemption application has been timely filed with the McLennan County Appraisal District, said exemption being for taxes applicable to the first twenty per cent (20%) of the appraised market value of such residential homesteads, or to the first $5,000 of appraised market value of such residential homesteads, whichever is greater.</w:t>
      </w:r>
    </w:p>
    <w:p w:rsidR="003207A0" w:rsidRDefault="003207A0" w:rsidP="003207A0">
      <w:pPr>
        <w:spacing w:after="120" w:line="240" w:lineRule="auto"/>
        <w:ind w:firstLine="720"/>
        <w:rPr>
          <w:rFonts w:ascii="Times New Roman" w:hAnsi="Times New Roman" w:cs="Times New Roman"/>
          <w:color w:val="1F3864"/>
          <w:sz w:val="24"/>
          <w:szCs w:val="24"/>
        </w:rPr>
      </w:pPr>
      <w:r>
        <w:rPr>
          <w:rFonts w:ascii="Times New Roman" w:hAnsi="Times New Roman" w:cs="Times New Roman"/>
          <w:color w:val="1F3864"/>
          <w:sz w:val="24"/>
          <w:szCs w:val="24"/>
        </w:rPr>
        <w:t>Be it further resolved that $12,000 of the assessed value of residential homesteads of persons 65 years of age or older be exempt, pursuant to Article VIII, Section 1-b of the Constitution of the State of Texas.</w:t>
      </w:r>
    </w:p>
    <w:p w:rsidR="003207A0" w:rsidRDefault="003207A0" w:rsidP="003207A0">
      <w:pPr>
        <w:spacing w:after="120" w:line="240" w:lineRule="auto"/>
        <w:ind w:firstLine="720"/>
        <w:rPr>
          <w:rFonts w:ascii="Times New Roman" w:hAnsi="Times New Roman" w:cs="Times New Roman"/>
          <w:color w:val="1F3864"/>
          <w:sz w:val="24"/>
          <w:szCs w:val="24"/>
        </w:rPr>
      </w:pPr>
      <w:r>
        <w:rPr>
          <w:rFonts w:ascii="Times New Roman" w:hAnsi="Times New Roman" w:cs="Times New Roman"/>
          <w:color w:val="1F3864"/>
          <w:sz w:val="24"/>
          <w:szCs w:val="24"/>
        </w:rPr>
        <w:t xml:space="preserve">Be it further resolved that $12,000 of the assessed value of residential homesteads of individuals who are disabled be exempt from taxation, pursuant to Article VIII, Section 1-b of the Texas Constitution and Section 11.13 of the Property Tax Code.  An individual who is eligible for both the 65 years of age or older </w:t>
      </w:r>
      <w:r>
        <w:rPr>
          <w:rFonts w:ascii="Times New Roman" w:hAnsi="Times New Roman" w:cs="Times New Roman"/>
          <w:color w:val="1F3864"/>
          <w:sz w:val="24"/>
          <w:szCs w:val="24"/>
        </w:rPr>
        <w:lastRenderedPageBreak/>
        <w:t>exemption and the disabled person exemption shall be entitled to only one of these exemptions, and may choose either.</w:t>
      </w:r>
    </w:p>
    <w:p w:rsidR="003207A0" w:rsidRDefault="003207A0" w:rsidP="003207A0">
      <w:pPr>
        <w:spacing w:after="120" w:line="240" w:lineRule="auto"/>
        <w:ind w:firstLine="720"/>
        <w:rPr>
          <w:rFonts w:ascii="Times New Roman" w:hAnsi="Times New Roman" w:cs="Times New Roman"/>
          <w:color w:val="1F3864"/>
          <w:sz w:val="24"/>
          <w:szCs w:val="24"/>
        </w:rPr>
      </w:pPr>
      <w:r>
        <w:rPr>
          <w:rFonts w:ascii="Times New Roman" w:hAnsi="Times New Roman" w:cs="Times New Roman"/>
          <w:color w:val="1F3864"/>
          <w:sz w:val="24"/>
          <w:szCs w:val="24"/>
        </w:rPr>
        <w:t>Be it further resolved that the McLennan County Junior College District hereby prescribes that Property Tax Code provisions implementing the tax relief amendment to the Texas Constitution concerning the appraisal of Agricultural and Timber Lands, shall be implemented and effective in the 2022 tax year as prescribed in the above cited statutes.</w:t>
      </w:r>
    </w:p>
    <w:p w:rsidR="003207A0" w:rsidRDefault="003207A0" w:rsidP="003207A0">
      <w:pPr>
        <w:spacing w:after="120" w:line="240" w:lineRule="auto"/>
        <w:ind w:firstLine="720"/>
        <w:rPr>
          <w:rFonts w:ascii="Times New Roman" w:hAnsi="Times New Roman" w:cs="Times New Roman"/>
          <w:color w:val="1F3864"/>
          <w:sz w:val="24"/>
          <w:szCs w:val="24"/>
        </w:rPr>
      </w:pPr>
      <w:r>
        <w:rPr>
          <w:rFonts w:ascii="Times New Roman" w:hAnsi="Times New Roman" w:cs="Times New Roman"/>
          <w:color w:val="1F3864"/>
          <w:sz w:val="24"/>
          <w:szCs w:val="24"/>
        </w:rPr>
        <w:t>Be it further resolved that said tax be assessed and collected by the Tax Assessor-Collector of McLennan County, Texas, as provided by law.</w:t>
      </w:r>
    </w:p>
    <w:p w:rsidR="003207A0" w:rsidRDefault="003207A0" w:rsidP="003207A0">
      <w:pPr>
        <w:spacing w:after="120" w:line="240" w:lineRule="auto"/>
        <w:rPr>
          <w:rFonts w:ascii="Times New Roman" w:hAnsi="Times New Roman" w:cs="Times New Roman"/>
          <w:color w:val="1F3864"/>
          <w:sz w:val="24"/>
          <w:szCs w:val="24"/>
        </w:rPr>
      </w:pPr>
      <w:r>
        <w:rPr>
          <w:rFonts w:ascii="Times New Roman" w:hAnsi="Times New Roman" w:cs="Times New Roman"/>
          <w:color w:val="1F3864"/>
          <w:sz w:val="24"/>
          <w:szCs w:val="24"/>
        </w:rPr>
        <w:t>THE STATE OF TEXAS</w:t>
      </w:r>
    </w:p>
    <w:p w:rsidR="003207A0" w:rsidRDefault="003207A0" w:rsidP="003207A0">
      <w:pPr>
        <w:spacing w:after="120" w:line="240" w:lineRule="auto"/>
        <w:rPr>
          <w:rFonts w:ascii="Times New Roman" w:hAnsi="Times New Roman" w:cs="Times New Roman"/>
          <w:color w:val="1F3864"/>
          <w:sz w:val="24"/>
          <w:szCs w:val="24"/>
        </w:rPr>
      </w:pPr>
      <w:r>
        <w:rPr>
          <w:rFonts w:ascii="Times New Roman" w:hAnsi="Times New Roman" w:cs="Times New Roman"/>
          <w:color w:val="1F3864"/>
          <w:sz w:val="24"/>
          <w:szCs w:val="24"/>
        </w:rPr>
        <w:t xml:space="preserve">COUNTY OF </w:t>
      </w:r>
      <w:proofErr w:type="spellStart"/>
      <w:r>
        <w:rPr>
          <w:rFonts w:ascii="Times New Roman" w:hAnsi="Times New Roman" w:cs="Times New Roman"/>
          <w:color w:val="1F3864"/>
          <w:sz w:val="24"/>
          <w:szCs w:val="24"/>
        </w:rPr>
        <w:t>McLENNAN</w:t>
      </w:r>
      <w:proofErr w:type="spellEnd"/>
    </w:p>
    <w:p w:rsidR="003207A0" w:rsidRDefault="003207A0" w:rsidP="003207A0">
      <w:pPr>
        <w:spacing w:after="120" w:line="240" w:lineRule="auto"/>
        <w:ind w:firstLine="720"/>
        <w:rPr>
          <w:rFonts w:ascii="Times New Roman" w:hAnsi="Times New Roman" w:cs="Times New Roman"/>
          <w:color w:val="1F3864"/>
          <w:sz w:val="24"/>
          <w:szCs w:val="24"/>
        </w:rPr>
      </w:pPr>
      <w:r>
        <w:rPr>
          <w:rFonts w:ascii="Times New Roman" w:hAnsi="Times New Roman" w:cs="Times New Roman"/>
          <w:color w:val="1F3864"/>
          <w:sz w:val="24"/>
          <w:szCs w:val="24"/>
        </w:rPr>
        <w:t>I, the undersigned President of McLennan County Junior College District, do hereby certify that the above and foregoing is a true and correct copy of the Order for 2022 Tax Levy for said District, and the assessing and collecting thereof, duly passed and adopted by the Board of Trustees of said District on the 30th day of August, 2022, and, which resolution and order is recorded in the minutes of said Board.</w:t>
      </w:r>
    </w:p>
    <w:p w:rsidR="003207A0" w:rsidRDefault="003207A0" w:rsidP="003207A0">
      <w:pPr>
        <w:spacing w:after="120" w:line="240" w:lineRule="auto"/>
        <w:ind w:hanging="360"/>
        <w:rPr>
          <w:rFonts w:ascii="Times New Roman" w:hAnsi="Times New Roman" w:cs="Times New Roman"/>
          <w:color w:val="1F3864"/>
          <w:sz w:val="24"/>
          <w:szCs w:val="24"/>
        </w:rPr>
      </w:pPr>
    </w:p>
    <w:p w:rsidR="003207A0" w:rsidRDefault="003207A0" w:rsidP="003207A0">
      <w:pPr>
        <w:spacing w:after="120" w:line="240" w:lineRule="auto"/>
        <w:ind w:firstLine="720"/>
        <w:rPr>
          <w:rFonts w:ascii="Times New Roman" w:hAnsi="Times New Roman" w:cs="Times New Roman"/>
          <w:color w:val="1F3864"/>
          <w:sz w:val="24"/>
          <w:szCs w:val="24"/>
        </w:rPr>
      </w:pPr>
      <w:r>
        <w:rPr>
          <w:rFonts w:ascii="Times New Roman" w:hAnsi="Times New Roman" w:cs="Times New Roman"/>
          <w:color w:val="1F3864"/>
          <w:sz w:val="24"/>
          <w:szCs w:val="24"/>
        </w:rPr>
        <w:t>WITNESS, my official signature and seal of said District, this 30th day of August, 2022.</w:t>
      </w:r>
    </w:p>
    <w:p w:rsidR="003207A0" w:rsidRDefault="003207A0" w:rsidP="003207A0">
      <w:pPr>
        <w:spacing w:after="120" w:line="240" w:lineRule="auto"/>
        <w:ind w:firstLine="2880"/>
        <w:rPr>
          <w:rFonts w:ascii="Times New Roman" w:hAnsi="Times New Roman" w:cs="Times New Roman"/>
          <w:color w:val="1F3864"/>
          <w:sz w:val="24"/>
          <w:szCs w:val="24"/>
        </w:rPr>
      </w:pPr>
    </w:p>
    <w:p w:rsidR="003207A0" w:rsidRDefault="003207A0" w:rsidP="003207A0">
      <w:pPr>
        <w:spacing w:after="120" w:line="240" w:lineRule="auto"/>
        <w:ind w:firstLine="2880"/>
        <w:rPr>
          <w:rFonts w:ascii="Times New Roman" w:hAnsi="Times New Roman" w:cs="Times New Roman"/>
          <w:color w:val="1F3864"/>
          <w:sz w:val="24"/>
          <w:szCs w:val="24"/>
        </w:rPr>
      </w:pPr>
      <w:r>
        <w:rPr>
          <w:rFonts w:ascii="Times New Roman" w:hAnsi="Times New Roman" w:cs="Times New Roman"/>
          <w:color w:val="1F3864"/>
          <w:sz w:val="24"/>
          <w:szCs w:val="24"/>
        </w:rPr>
        <w:t>   __________________________________</w:t>
      </w:r>
    </w:p>
    <w:p w:rsidR="003207A0" w:rsidRDefault="003207A0" w:rsidP="003207A0">
      <w:pPr>
        <w:spacing w:after="120" w:line="240" w:lineRule="auto"/>
        <w:ind w:firstLine="4320"/>
        <w:rPr>
          <w:rFonts w:ascii="Times New Roman" w:hAnsi="Times New Roman" w:cs="Times New Roman"/>
          <w:color w:val="1F3864"/>
          <w:sz w:val="24"/>
          <w:szCs w:val="24"/>
        </w:rPr>
      </w:pPr>
      <w:r>
        <w:rPr>
          <w:rFonts w:ascii="Times New Roman" w:hAnsi="Times New Roman" w:cs="Times New Roman"/>
          <w:color w:val="1F3864"/>
          <w:sz w:val="24"/>
          <w:szCs w:val="24"/>
        </w:rPr>
        <w:t>Johnette McKown</w:t>
      </w:r>
    </w:p>
    <w:p w:rsidR="003207A0" w:rsidRDefault="003207A0" w:rsidP="003207A0">
      <w:pPr>
        <w:spacing w:after="120" w:line="240" w:lineRule="auto"/>
        <w:ind w:firstLine="4320"/>
        <w:rPr>
          <w:rFonts w:ascii="Times New Roman" w:hAnsi="Times New Roman" w:cs="Times New Roman"/>
          <w:color w:val="1F3864"/>
          <w:sz w:val="24"/>
          <w:szCs w:val="24"/>
        </w:rPr>
      </w:pPr>
      <w:r>
        <w:rPr>
          <w:rFonts w:ascii="Times New Roman" w:hAnsi="Times New Roman" w:cs="Times New Roman"/>
          <w:color w:val="1F3864"/>
          <w:sz w:val="24"/>
          <w:szCs w:val="24"/>
        </w:rPr>
        <w:t>President</w:t>
      </w:r>
    </w:p>
    <w:p w:rsidR="003207A0" w:rsidRPr="003207A0" w:rsidRDefault="003207A0" w:rsidP="00471601">
      <w:pPr>
        <w:spacing w:after="0" w:line="288" w:lineRule="auto"/>
        <w:ind w:firstLine="4320"/>
        <w:rPr>
          <w:rFonts w:ascii="Times New Roman" w:hAnsi="Times New Roman" w:cs="Times New Roman"/>
          <w:color w:val="1F3864"/>
          <w:sz w:val="24"/>
          <w:szCs w:val="24"/>
        </w:rPr>
      </w:pPr>
    </w:p>
    <w:p w:rsidR="00AE6480" w:rsidRPr="00AE6480" w:rsidRDefault="000C28B2" w:rsidP="000C28B2">
      <w:pPr>
        <w:snapToGrid w:val="0"/>
        <w:spacing w:after="0" w:line="288" w:lineRule="auto"/>
        <w:rPr>
          <w:rFonts w:ascii="Times New Roman" w:eastAsia="Times New Roman" w:hAnsi="Times New Roman" w:cs="Times New Roman"/>
          <w:bCs/>
          <w:color w:val="000000" w:themeColor="text1"/>
          <w:sz w:val="24"/>
          <w:szCs w:val="24"/>
        </w:rPr>
      </w:pPr>
      <w:r w:rsidRPr="001A304C">
        <w:rPr>
          <w:rFonts w:ascii="Times New Roman" w:eastAsia="Times New Roman" w:hAnsi="Times New Roman" w:cs="Times New Roman"/>
          <w:bCs/>
          <w:sz w:val="24"/>
          <w:szCs w:val="24"/>
        </w:rPr>
        <w:t>Mr. McDurham</w:t>
      </w:r>
      <w:r w:rsidR="006914D1" w:rsidRPr="001A304C">
        <w:rPr>
          <w:rFonts w:ascii="Times New Roman" w:eastAsia="Times New Roman" w:hAnsi="Times New Roman" w:cs="Times New Roman"/>
          <w:sz w:val="24"/>
          <w:szCs w:val="24"/>
        </w:rPr>
        <w:t xml:space="preserve"> </w:t>
      </w:r>
      <w:r w:rsidR="00381D12" w:rsidRPr="001A304C">
        <w:rPr>
          <w:rFonts w:ascii="Times New Roman" w:eastAsia="Times New Roman" w:hAnsi="Times New Roman" w:cs="Times New Roman"/>
          <w:sz w:val="24"/>
          <w:szCs w:val="24"/>
        </w:rPr>
        <w:t xml:space="preserve">moved that the property tax rate by the adoption of a tax rate of </w:t>
      </w:r>
      <w:r w:rsidR="004C04DE" w:rsidRPr="001A304C">
        <w:rPr>
          <w:rFonts w:ascii="Times New Roman" w:hAnsi="Times New Roman" w:cs="Times New Roman"/>
          <w:sz w:val="24"/>
          <w:szCs w:val="24"/>
        </w:rPr>
        <w:t>$ 0.139074</w:t>
      </w:r>
      <w:r w:rsidRPr="001A304C">
        <w:rPr>
          <w:rFonts w:ascii="Times New Roman" w:eastAsia="Times New Roman" w:hAnsi="Times New Roman" w:cs="Times New Roman"/>
          <w:sz w:val="24"/>
          <w:szCs w:val="24"/>
        </w:rPr>
        <w:t>.  Mr. Turman</w:t>
      </w:r>
      <w:r w:rsidR="006914D1" w:rsidRPr="001A304C">
        <w:rPr>
          <w:rFonts w:ascii="Times New Roman" w:eastAsia="Times New Roman" w:hAnsi="Times New Roman" w:cs="Times New Roman"/>
          <w:sz w:val="24"/>
          <w:szCs w:val="24"/>
        </w:rPr>
        <w:t xml:space="preserve"> </w:t>
      </w:r>
      <w:r w:rsidR="00381D12" w:rsidRPr="001A304C">
        <w:rPr>
          <w:rFonts w:ascii="Times New Roman" w:eastAsia="Times New Roman" w:hAnsi="Times New Roman" w:cs="Times New Roman"/>
          <w:sz w:val="24"/>
          <w:szCs w:val="24"/>
        </w:rPr>
        <w:t xml:space="preserve">seconded the motion. </w:t>
      </w:r>
      <w:r w:rsidR="00AE6480" w:rsidRPr="00AE6480">
        <w:rPr>
          <w:rFonts w:ascii="Times New Roman" w:eastAsia="Times New Roman" w:hAnsi="Times New Roman" w:cs="Times New Roman"/>
          <w:bCs/>
          <w:color w:val="000000" w:themeColor="text1"/>
          <w:sz w:val="24"/>
          <w:szCs w:val="24"/>
        </w:rPr>
        <w:t xml:space="preserve">The motion carried </w:t>
      </w:r>
      <w:r>
        <w:rPr>
          <w:rFonts w:ascii="Times New Roman" w:eastAsia="Times New Roman" w:hAnsi="Times New Roman" w:cs="Times New Roman"/>
          <w:bCs/>
          <w:color w:val="000000" w:themeColor="text1"/>
          <w:sz w:val="24"/>
          <w:szCs w:val="24"/>
        </w:rPr>
        <w:t>unanimously.</w:t>
      </w:r>
    </w:p>
    <w:p w:rsidR="00381D12" w:rsidRPr="00C42E59" w:rsidRDefault="00AE6480" w:rsidP="00471601">
      <w:pPr>
        <w:snapToGrid w:val="0"/>
        <w:spacing w:after="0" w:line="288" w:lineRule="auto"/>
        <w:ind w:left="1440" w:firstLine="720"/>
        <w:rPr>
          <w:rFonts w:ascii="Times New Roman" w:eastAsia="Times New Roman" w:hAnsi="Times New Roman" w:cs="Times New Roman"/>
          <w:bCs/>
          <w:sz w:val="24"/>
          <w:szCs w:val="24"/>
        </w:rPr>
      </w:pPr>
      <w:r w:rsidRPr="00AE6480">
        <w:rPr>
          <w:rFonts w:ascii="Times New Roman" w:eastAsia="Times New Roman" w:hAnsi="Times New Roman" w:cs="Times New Roman"/>
          <w:bCs/>
          <w:color w:val="000000" w:themeColor="text1"/>
          <w:sz w:val="24"/>
          <w:szCs w:val="24"/>
        </w:rPr>
        <w:tab/>
      </w:r>
      <w:r w:rsidRPr="00AE6480">
        <w:rPr>
          <w:rFonts w:ascii="Times New Roman" w:eastAsia="Times New Roman" w:hAnsi="Times New Roman" w:cs="Times New Roman"/>
          <w:bCs/>
          <w:color w:val="000000" w:themeColor="text1"/>
          <w:sz w:val="24"/>
          <w:szCs w:val="24"/>
        </w:rPr>
        <w:tab/>
      </w:r>
    </w:p>
    <w:p w:rsidR="00C0434C" w:rsidRDefault="00C0434C" w:rsidP="00471601">
      <w:pPr>
        <w:spacing w:after="0" w:line="288" w:lineRule="auto"/>
        <w:rPr>
          <w:rFonts w:ascii="Times New Roman" w:hAnsi="Times New Roman" w:cs="Times New Roman"/>
          <w:sz w:val="24"/>
          <w:szCs w:val="24"/>
        </w:rPr>
      </w:pPr>
      <w:r>
        <w:rPr>
          <w:rFonts w:ascii="Times New Roman" w:hAnsi="Times New Roman" w:cs="Times New Roman"/>
          <w:sz w:val="24"/>
          <w:szCs w:val="24"/>
        </w:rPr>
        <w:t>Dr. Benson presented information on a Tax Abatement Agreement with Knauf Insulation, Inc.  (D.F. V—</w:t>
      </w:r>
      <w:r w:rsidR="004F12DF">
        <w:rPr>
          <w:rFonts w:ascii="Times New Roman" w:hAnsi="Times New Roman" w:cs="Times New Roman"/>
          <w:sz w:val="24"/>
          <w:szCs w:val="24"/>
        </w:rPr>
        <w:t>60</w:t>
      </w:r>
      <w:r w:rsidR="00CF08E0">
        <w:rPr>
          <w:rFonts w:ascii="Times New Roman" w:hAnsi="Times New Roman" w:cs="Times New Roman"/>
          <w:sz w:val="24"/>
          <w:szCs w:val="24"/>
        </w:rPr>
        <w:t>3</w:t>
      </w:r>
      <w:r>
        <w:rPr>
          <w:rFonts w:ascii="Times New Roman" w:hAnsi="Times New Roman" w:cs="Times New Roman"/>
          <w:sz w:val="24"/>
          <w:szCs w:val="24"/>
        </w:rPr>
        <w:t>)</w:t>
      </w:r>
    </w:p>
    <w:p w:rsidR="004E784B" w:rsidRDefault="004E784B" w:rsidP="00471601">
      <w:pPr>
        <w:spacing w:after="0" w:line="288" w:lineRule="auto"/>
        <w:rPr>
          <w:rFonts w:ascii="Times New Roman" w:hAnsi="Times New Roman" w:cs="Times New Roman"/>
          <w:sz w:val="24"/>
          <w:szCs w:val="24"/>
        </w:rPr>
      </w:pPr>
    </w:p>
    <w:p w:rsidR="00C0434C" w:rsidRDefault="001A304C" w:rsidP="00471601">
      <w:pPr>
        <w:spacing w:after="0" w:line="288" w:lineRule="auto"/>
        <w:rPr>
          <w:rFonts w:ascii="Times New Roman" w:hAnsi="Times New Roman" w:cs="Times New Roman"/>
          <w:sz w:val="24"/>
          <w:szCs w:val="24"/>
        </w:rPr>
      </w:pPr>
      <w:r w:rsidRPr="001A304C">
        <w:rPr>
          <w:rFonts w:ascii="Times New Roman" w:hAnsi="Times New Roman" w:cs="Times New Roman"/>
          <w:sz w:val="24"/>
          <w:szCs w:val="24"/>
        </w:rPr>
        <w:t>Ms. Watley</w:t>
      </w:r>
      <w:r w:rsidR="00C0434C" w:rsidRPr="001A304C">
        <w:rPr>
          <w:rFonts w:ascii="Times New Roman" w:hAnsi="Times New Roman" w:cs="Times New Roman"/>
          <w:sz w:val="24"/>
          <w:szCs w:val="24"/>
        </w:rPr>
        <w:t xml:space="preserve"> moved to approve the tax abatement agreement with Knauf Insulation, Inc. as present.  </w:t>
      </w:r>
      <w:r w:rsidRPr="001A304C">
        <w:rPr>
          <w:rFonts w:ascii="Times New Roman" w:hAnsi="Times New Roman" w:cs="Times New Roman"/>
          <w:sz w:val="24"/>
          <w:szCs w:val="24"/>
        </w:rPr>
        <w:t>Dr. Palacios</w:t>
      </w:r>
      <w:r w:rsidR="00C0434C" w:rsidRPr="001A304C">
        <w:rPr>
          <w:rFonts w:ascii="Times New Roman" w:hAnsi="Times New Roman" w:cs="Times New Roman"/>
          <w:sz w:val="24"/>
          <w:szCs w:val="24"/>
        </w:rPr>
        <w:t xml:space="preserve"> seconded the motion, </w:t>
      </w:r>
      <w:r w:rsidR="00C0434C">
        <w:rPr>
          <w:rFonts w:ascii="Times New Roman" w:hAnsi="Times New Roman" w:cs="Times New Roman"/>
          <w:sz w:val="24"/>
          <w:szCs w:val="24"/>
        </w:rPr>
        <w:t xml:space="preserve">and the motion passed unanimously.  </w:t>
      </w:r>
    </w:p>
    <w:p w:rsidR="004E784B" w:rsidRDefault="004E784B" w:rsidP="00471601">
      <w:pPr>
        <w:spacing w:after="0" w:line="288" w:lineRule="auto"/>
        <w:rPr>
          <w:rFonts w:ascii="Times New Roman" w:hAnsi="Times New Roman" w:cs="Times New Roman"/>
          <w:sz w:val="24"/>
          <w:szCs w:val="24"/>
        </w:rPr>
      </w:pPr>
    </w:p>
    <w:p w:rsidR="00C0434C" w:rsidRDefault="00C0434C" w:rsidP="00471601">
      <w:pPr>
        <w:spacing w:after="0" w:line="288" w:lineRule="auto"/>
        <w:rPr>
          <w:rFonts w:ascii="Times New Roman" w:hAnsi="Times New Roman" w:cs="Times New Roman"/>
          <w:sz w:val="24"/>
          <w:szCs w:val="24"/>
        </w:rPr>
      </w:pPr>
      <w:r>
        <w:rPr>
          <w:rFonts w:ascii="Times New Roman" w:hAnsi="Times New Roman" w:cs="Times New Roman"/>
          <w:sz w:val="24"/>
          <w:szCs w:val="24"/>
        </w:rPr>
        <w:t>Dr. Hills introduced Ms. Mary Evans who presented on the Rapoport First Generation program.  (D.F. V—</w:t>
      </w:r>
      <w:r w:rsidR="004F12DF">
        <w:rPr>
          <w:rFonts w:ascii="Times New Roman" w:hAnsi="Times New Roman" w:cs="Times New Roman"/>
          <w:sz w:val="24"/>
          <w:szCs w:val="24"/>
        </w:rPr>
        <w:t>60</w:t>
      </w:r>
      <w:r w:rsidR="00CF08E0">
        <w:rPr>
          <w:rFonts w:ascii="Times New Roman" w:hAnsi="Times New Roman" w:cs="Times New Roman"/>
          <w:sz w:val="24"/>
          <w:szCs w:val="24"/>
        </w:rPr>
        <w:t>4</w:t>
      </w:r>
      <w:r>
        <w:rPr>
          <w:rFonts w:ascii="Times New Roman" w:hAnsi="Times New Roman" w:cs="Times New Roman"/>
          <w:sz w:val="24"/>
          <w:szCs w:val="24"/>
        </w:rPr>
        <w:t>)</w:t>
      </w:r>
    </w:p>
    <w:p w:rsidR="004E784B" w:rsidRDefault="004E784B" w:rsidP="00471601">
      <w:pPr>
        <w:spacing w:after="0" w:line="288" w:lineRule="auto"/>
        <w:rPr>
          <w:rFonts w:ascii="Times New Roman" w:hAnsi="Times New Roman" w:cs="Times New Roman"/>
          <w:sz w:val="24"/>
          <w:szCs w:val="24"/>
        </w:rPr>
      </w:pPr>
    </w:p>
    <w:p w:rsidR="00243BAF" w:rsidRPr="00C42E59" w:rsidRDefault="00243BAF" w:rsidP="00471601">
      <w:pPr>
        <w:spacing w:after="0" w:line="288" w:lineRule="auto"/>
        <w:rPr>
          <w:rFonts w:ascii="Times New Roman" w:hAnsi="Times New Roman" w:cs="Times New Roman"/>
          <w:sz w:val="24"/>
          <w:szCs w:val="24"/>
        </w:rPr>
      </w:pPr>
      <w:r w:rsidRPr="00C42E59">
        <w:rPr>
          <w:rFonts w:ascii="Times New Roman" w:hAnsi="Times New Roman" w:cs="Times New Roman"/>
          <w:sz w:val="24"/>
          <w:szCs w:val="24"/>
        </w:rPr>
        <w:t>Dr. McKown presented the following Consent Ag</w:t>
      </w:r>
      <w:bookmarkStart w:id="2" w:name="OLE_LINK10"/>
      <w:bookmarkStart w:id="3" w:name="OLE_LINK9"/>
      <w:r w:rsidRPr="00C42E59">
        <w:rPr>
          <w:rFonts w:ascii="Times New Roman" w:hAnsi="Times New Roman" w:cs="Times New Roman"/>
          <w:sz w:val="24"/>
          <w:szCs w:val="24"/>
        </w:rPr>
        <w:t>enda Items for Board approval</w:t>
      </w:r>
      <w:r w:rsidR="00DA46E3">
        <w:rPr>
          <w:rFonts w:ascii="Times New Roman" w:hAnsi="Times New Roman" w:cs="Times New Roman"/>
          <w:sz w:val="24"/>
          <w:szCs w:val="24"/>
        </w:rPr>
        <w:t xml:space="preserve"> (D.F. V—</w:t>
      </w:r>
      <w:r w:rsidR="004F12DF">
        <w:rPr>
          <w:rFonts w:ascii="Times New Roman" w:hAnsi="Times New Roman" w:cs="Times New Roman"/>
          <w:sz w:val="24"/>
          <w:szCs w:val="24"/>
        </w:rPr>
        <w:t>60</w:t>
      </w:r>
      <w:r w:rsidR="00CF08E0">
        <w:rPr>
          <w:rFonts w:ascii="Times New Roman" w:hAnsi="Times New Roman" w:cs="Times New Roman"/>
          <w:sz w:val="24"/>
          <w:szCs w:val="24"/>
        </w:rPr>
        <w:t>5</w:t>
      </w:r>
      <w:r w:rsidR="00DA46E3">
        <w:rPr>
          <w:rFonts w:ascii="Times New Roman" w:hAnsi="Times New Roman" w:cs="Times New Roman"/>
          <w:sz w:val="24"/>
          <w:szCs w:val="24"/>
        </w:rPr>
        <w:t>)</w:t>
      </w:r>
      <w:r w:rsidRPr="00C42E59">
        <w:rPr>
          <w:rFonts w:ascii="Times New Roman" w:hAnsi="Times New Roman" w:cs="Times New Roman"/>
          <w:sz w:val="24"/>
          <w:szCs w:val="24"/>
        </w:rPr>
        <w:t>:</w:t>
      </w:r>
    </w:p>
    <w:bookmarkEnd w:id="2"/>
    <w:bookmarkEnd w:id="3"/>
    <w:p w:rsidR="00243BAF" w:rsidRPr="00C42E59" w:rsidRDefault="00243BAF"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 xml:space="preserve">Consideration of and Approval of Minutes of August </w:t>
      </w:r>
      <w:r w:rsidR="00C0434C">
        <w:rPr>
          <w:rFonts w:ascii="Times New Roman" w:hAnsi="Times New Roman" w:cs="Times New Roman"/>
          <w:sz w:val="24"/>
          <w:szCs w:val="24"/>
        </w:rPr>
        <w:t>2</w:t>
      </w:r>
      <w:r w:rsidRPr="00C42E59">
        <w:rPr>
          <w:rFonts w:ascii="Times New Roman" w:hAnsi="Times New Roman" w:cs="Times New Roman"/>
          <w:sz w:val="24"/>
          <w:szCs w:val="24"/>
        </w:rPr>
        <w:t>, 202</w:t>
      </w:r>
      <w:r w:rsidR="00C0434C">
        <w:rPr>
          <w:rFonts w:ascii="Times New Roman" w:hAnsi="Times New Roman" w:cs="Times New Roman"/>
          <w:sz w:val="24"/>
          <w:szCs w:val="24"/>
        </w:rPr>
        <w:t>2</w:t>
      </w:r>
      <w:r w:rsidRPr="00C42E59">
        <w:rPr>
          <w:rFonts w:ascii="Times New Roman" w:hAnsi="Times New Roman" w:cs="Times New Roman"/>
          <w:sz w:val="24"/>
          <w:szCs w:val="24"/>
        </w:rPr>
        <w:t xml:space="preserve"> Board Meeting</w:t>
      </w:r>
    </w:p>
    <w:p w:rsidR="00243BAF" w:rsidRPr="00C42E59" w:rsidRDefault="00243BAF"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Consideration of and Approval of Renewal of Category II Tenured Faculty Contracts for the Year 202</w:t>
      </w:r>
      <w:r w:rsidR="00C0434C">
        <w:rPr>
          <w:rFonts w:ascii="Times New Roman" w:hAnsi="Times New Roman" w:cs="Times New Roman"/>
          <w:sz w:val="24"/>
          <w:szCs w:val="24"/>
        </w:rPr>
        <w:t>3</w:t>
      </w:r>
      <w:r w:rsidRPr="00C42E59">
        <w:rPr>
          <w:rFonts w:ascii="Times New Roman" w:hAnsi="Times New Roman" w:cs="Times New Roman"/>
          <w:sz w:val="24"/>
          <w:szCs w:val="24"/>
        </w:rPr>
        <w:t>-202</w:t>
      </w:r>
      <w:r w:rsidR="00C0434C">
        <w:rPr>
          <w:rFonts w:ascii="Times New Roman" w:hAnsi="Times New Roman" w:cs="Times New Roman"/>
          <w:sz w:val="24"/>
          <w:szCs w:val="24"/>
        </w:rPr>
        <w:t>4</w:t>
      </w:r>
    </w:p>
    <w:p w:rsidR="00243BAF" w:rsidRPr="00C42E59" w:rsidRDefault="00243BAF"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Consideration of and Approval of Revisions to the Faculty Salary Schedule Policy (F-III-b, 5)</w:t>
      </w:r>
    </w:p>
    <w:p w:rsidR="00243BAF" w:rsidRPr="00C42E59" w:rsidRDefault="00243BAF"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Consideration of and Approval of Revisions to the Administrative and Professional Staff Salary Schedule Policy (F-IV-a)</w:t>
      </w:r>
    </w:p>
    <w:p w:rsidR="00243BAF" w:rsidRDefault="00243BAF"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Consideration of and Approval of Revisions to the Support Staff Salary Schedule Policy (F-II-a, 2)</w:t>
      </w:r>
    </w:p>
    <w:p w:rsidR="00C0434C" w:rsidRPr="00C42E59" w:rsidRDefault="00C0434C" w:rsidP="00471601">
      <w:pPr>
        <w:pStyle w:val="ListParagraph"/>
        <w:widowControl w:val="0"/>
        <w:numPr>
          <w:ilvl w:val="0"/>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Consideration of and Approval of Contract with Transact</w:t>
      </w:r>
    </w:p>
    <w:p w:rsidR="00243BAF" w:rsidRPr="00C42E59" w:rsidRDefault="00243BAF"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Consideration of and Approval of Revisions to the Investment of College Funds Policy (D-IX)</w:t>
      </w:r>
    </w:p>
    <w:p w:rsidR="00243BAF" w:rsidRDefault="00243BAF" w:rsidP="00471601">
      <w:pPr>
        <w:pStyle w:val="ListParagraph"/>
        <w:widowControl w:val="0"/>
        <w:numPr>
          <w:ilvl w:val="0"/>
          <w:numId w:val="8"/>
        </w:numPr>
        <w:snapToGrid w:val="0"/>
        <w:spacing w:after="0" w:line="288" w:lineRule="auto"/>
        <w:rPr>
          <w:rFonts w:ascii="Times New Roman" w:hAnsi="Times New Roman" w:cs="Times New Roman"/>
          <w:sz w:val="24"/>
          <w:szCs w:val="24"/>
        </w:rPr>
      </w:pPr>
      <w:bookmarkStart w:id="4" w:name="_GoBack"/>
      <w:bookmarkEnd w:id="4"/>
      <w:r w:rsidRPr="00C42E59">
        <w:rPr>
          <w:rFonts w:ascii="Times New Roman" w:hAnsi="Times New Roman" w:cs="Times New Roman"/>
          <w:sz w:val="24"/>
          <w:szCs w:val="24"/>
        </w:rPr>
        <w:lastRenderedPageBreak/>
        <w:t xml:space="preserve">Consideration of and Approval of </w:t>
      </w:r>
      <w:proofErr w:type="spellStart"/>
      <w:r w:rsidRPr="00C42E59">
        <w:rPr>
          <w:rFonts w:ascii="Times New Roman" w:hAnsi="Times New Roman" w:cs="Times New Roman"/>
          <w:sz w:val="24"/>
          <w:szCs w:val="24"/>
        </w:rPr>
        <w:t>Smarthinking</w:t>
      </w:r>
      <w:proofErr w:type="spellEnd"/>
      <w:r w:rsidRPr="00C42E59">
        <w:rPr>
          <w:rFonts w:ascii="Times New Roman" w:hAnsi="Times New Roman" w:cs="Times New Roman"/>
          <w:sz w:val="24"/>
          <w:szCs w:val="24"/>
        </w:rPr>
        <w:t xml:space="preserve"> Contract Renewal</w:t>
      </w:r>
    </w:p>
    <w:p w:rsidR="00C0434C" w:rsidRPr="00C42E59" w:rsidRDefault="00C0434C" w:rsidP="00471601">
      <w:pPr>
        <w:pStyle w:val="ListParagraph"/>
        <w:widowControl w:val="0"/>
        <w:numPr>
          <w:ilvl w:val="0"/>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Consideration of and Approval of VMWare Renewal</w:t>
      </w:r>
    </w:p>
    <w:p w:rsidR="00243BAF" w:rsidRPr="00C42E59" w:rsidRDefault="00243BAF"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 xml:space="preserve">Consideration of and Approval of </w:t>
      </w:r>
      <w:r w:rsidR="00C0434C">
        <w:rPr>
          <w:rFonts w:ascii="Times New Roman" w:hAnsi="Times New Roman" w:cs="Times New Roman"/>
          <w:sz w:val="24"/>
          <w:szCs w:val="24"/>
        </w:rPr>
        <w:t>a Resolution for Participation in the Bullet Resistant Shield Grant Program</w:t>
      </w:r>
    </w:p>
    <w:p w:rsidR="00243BAF" w:rsidRPr="00C42E59" w:rsidRDefault="00243BAF" w:rsidP="00471601">
      <w:pPr>
        <w:pStyle w:val="ListParagraph"/>
        <w:widowControl w:val="0"/>
        <w:numPr>
          <w:ilvl w:val="0"/>
          <w:numId w:val="8"/>
        </w:numPr>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Appointment of Personnel</w:t>
      </w:r>
    </w:p>
    <w:p w:rsidR="00243BAF" w:rsidRDefault="00C0434C" w:rsidP="00471601">
      <w:pPr>
        <w:pStyle w:val="ListParagraph"/>
        <w:widowControl w:val="0"/>
        <w:numPr>
          <w:ilvl w:val="1"/>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Assistant Professor, Real Estate (Tenure Eligible)</w:t>
      </w:r>
    </w:p>
    <w:p w:rsidR="00C0434C" w:rsidRDefault="00C0434C" w:rsidP="00471601">
      <w:pPr>
        <w:pStyle w:val="ListParagraph"/>
        <w:widowControl w:val="0"/>
        <w:numPr>
          <w:ilvl w:val="1"/>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Assistant Professor, Math (Tenure Eligible)</w:t>
      </w:r>
    </w:p>
    <w:p w:rsidR="00C0434C" w:rsidRDefault="00C0434C" w:rsidP="00471601">
      <w:pPr>
        <w:pStyle w:val="ListParagraph"/>
        <w:widowControl w:val="0"/>
        <w:numPr>
          <w:ilvl w:val="1"/>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Manager, Cybersecurity &amp; Online Technologies</w:t>
      </w:r>
    </w:p>
    <w:p w:rsidR="00C0434C" w:rsidRDefault="00C0434C" w:rsidP="00471601">
      <w:pPr>
        <w:pStyle w:val="ListParagraph"/>
        <w:widowControl w:val="0"/>
        <w:numPr>
          <w:ilvl w:val="1"/>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Program Director/Assistant Professor, Fire Academy (Tenure Eligible)</w:t>
      </w:r>
    </w:p>
    <w:p w:rsidR="00C0434C" w:rsidRDefault="00C0434C" w:rsidP="00471601">
      <w:pPr>
        <w:pStyle w:val="ListParagraph"/>
        <w:widowControl w:val="0"/>
        <w:numPr>
          <w:ilvl w:val="1"/>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Grounds Manager</w:t>
      </w:r>
    </w:p>
    <w:p w:rsidR="00381D12" w:rsidRDefault="00C0434C" w:rsidP="00471601">
      <w:pPr>
        <w:pStyle w:val="ListParagraph"/>
        <w:widowControl w:val="0"/>
        <w:numPr>
          <w:ilvl w:val="1"/>
          <w:numId w:val="8"/>
        </w:numPr>
        <w:snapToGrid w:val="0"/>
        <w:spacing w:after="0" w:line="288" w:lineRule="auto"/>
        <w:rPr>
          <w:rFonts w:ascii="Times New Roman" w:hAnsi="Times New Roman" w:cs="Times New Roman"/>
          <w:sz w:val="24"/>
          <w:szCs w:val="24"/>
        </w:rPr>
      </w:pPr>
      <w:r>
        <w:rPr>
          <w:rFonts w:ascii="Times New Roman" w:hAnsi="Times New Roman" w:cs="Times New Roman"/>
          <w:sz w:val="24"/>
          <w:szCs w:val="24"/>
        </w:rPr>
        <w:t>Custodial Manager</w:t>
      </w:r>
    </w:p>
    <w:p w:rsidR="004E784B" w:rsidRPr="004E784B" w:rsidRDefault="004E784B" w:rsidP="00471601">
      <w:pPr>
        <w:widowControl w:val="0"/>
        <w:snapToGrid w:val="0"/>
        <w:spacing w:after="0" w:line="288" w:lineRule="auto"/>
        <w:rPr>
          <w:rFonts w:ascii="Times New Roman" w:hAnsi="Times New Roman" w:cs="Times New Roman"/>
          <w:sz w:val="24"/>
          <w:szCs w:val="24"/>
        </w:rPr>
      </w:pPr>
    </w:p>
    <w:p w:rsidR="00243BAF" w:rsidRDefault="003B2D12" w:rsidP="00471601">
      <w:pPr>
        <w:widowControl w:val="0"/>
        <w:tabs>
          <w:tab w:val="left" w:pos="-1440"/>
        </w:tabs>
        <w:spacing w:after="0" w:line="288" w:lineRule="auto"/>
        <w:rPr>
          <w:rFonts w:ascii="Times New Roman" w:eastAsia="Times New Roman" w:hAnsi="Times New Roman" w:cs="Times New Roman"/>
          <w:color w:val="000000" w:themeColor="text1"/>
          <w:sz w:val="24"/>
          <w:szCs w:val="24"/>
        </w:rPr>
      </w:pPr>
      <w:r w:rsidRPr="003B2D12">
        <w:rPr>
          <w:rFonts w:ascii="Times New Roman" w:eastAsia="Times New Roman" w:hAnsi="Times New Roman" w:cs="Times New Roman"/>
          <w:sz w:val="24"/>
          <w:szCs w:val="24"/>
        </w:rPr>
        <w:t>Mr. Stinnett</w:t>
      </w:r>
      <w:r w:rsidR="006914D1" w:rsidRPr="003B2D12">
        <w:rPr>
          <w:rFonts w:ascii="Times New Roman" w:eastAsia="Times New Roman" w:hAnsi="Times New Roman" w:cs="Times New Roman"/>
          <w:sz w:val="24"/>
          <w:szCs w:val="24"/>
        </w:rPr>
        <w:t xml:space="preserve"> </w:t>
      </w:r>
      <w:r w:rsidR="00243BAF" w:rsidRPr="003B2D12">
        <w:rPr>
          <w:rFonts w:ascii="Times New Roman" w:eastAsia="Times New Roman" w:hAnsi="Times New Roman" w:cs="Times New Roman"/>
          <w:sz w:val="24"/>
          <w:szCs w:val="24"/>
        </w:rPr>
        <w:t>moved to approve the Consent Agenda Item</w:t>
      </w:r>
      <w:r w:rsidR="006914D1" w:rsidRPr="003B2D12">
        <w:rPr>
          <w:rFonts w:ascii="Times New Roman" w:eastAsia="Times New Roman" w:hAnsi="Times New Roman" w:cs="Times New Roman"/>
          <w:sz w:val="24"/>
          <w:szCs w:val="24"/>
        </w:rPr>
        <w:t>s</w:t>
      </w:r>
      <w:r w:rsidR="00243BAF" w:rsidRPr="003B2D12">
        <w:rPr>
          <w:rFonts w:ascii="Times New Roman" w:eastAsia="Times New Roman" w:hAnsi="Times New Roman" w:cs="Times New Roman"/>
          <w:sz w:val="24"/>
          <w:szCs w:val="24"/>
        </w:rPr>
        <w:t xml:space="preserve"> as presented.  </w:t>
      </w:r>
      <w:r w:rsidRPr="003B2D12">
        <w:rPr>
          <w:rFonts w:ascii="Times New Roman" w:eastAsia="Times New Roman" w:hAnsi="Times New Roman" w:cs="Times New Roman"/>
          <w:sz w:val="24"/>
          <w:szCs w:val="24"/>
        </w:rPr>
        <w:t>Ms. Chavez</w:t>
      </w:r>
      <w:r w:rsidR="006914D1" w:rsidRPr="003B2D12">
        <w:rPr>
          <w:rFonts w:ascii="Times New Roman" w:eastAsia="Times New Roman" w:hAnsi="Times New Roman" w:cs="Times New Roman"/>
          <w:sz w:val="24"/>
          <w:szCs w:val="24"/>
        </w:rPr>
        <w:t xml:space="preserve"> </w:t>
      </w:r>
      <w:r w:rsidR="00243BAF" w:rsidRPr="003B2D12">
        <w:rPr>
          <w:rFonts w:ascii="Times New Roman" w:eastAsia="Times New Roman" w:hAnsi="Times New Roman" w:cs="Times New Roman"/>
          <w:sz w:val="24"/>
          <w:szCs w:val="24"/>
        </w:rPr>
        <w:t xml:space="preserve">seconded the motion, and it carried </w:t>
      </w:r>
      <w:r w:rsidR="00243BAF" w:rsidRPr="006914D1">
        <w:rPr>
          <w:rFonts w:ascii="Times New Roman" w:eastAsia="Times New Roman" w:hAnsi="Times New Roman" w:cs="Times New Roman"/>
          <w:color w:val="000000" w:themeColor="text1"/>
          <w:sz w:val="24"/>
          <w:szCs w:val="24"/>
        </w:rPr>
        <w:t>unanimously.</w:t>
      </w:r>
    </w:p>
    <w:p w:rsidR="004E784B" w:rsidRPr="006914D1" w:rsidRDefault="004E784B" w:rsidP="00471601">
      <w:pPr>
        <w:widowControl w:val="0"/>
        <w:tabs>
          <w:tab w:val="left" w:pos="-1440"/>
        </w:tabs>
        <w:spacing w:after="0" w:line="288" w:lineRule="auto"/>
        <w:rPr>
          <w:rFonts w:ascii="Times New Roman" w:eastAsia="Times New Roman" w:hAnsi="Times New Roman" w:cs="Times New Roman"/>
          <w:color w:val="000000" w:themeColor="text1"/>
          <w:sz w:val="24"/>
          <w:szCs w:val="24"/>
        </w:rPr>
      </w:pPr>
    </w:p>
    <w:p w:rsidR="00DA46E3" w:rsidRDefault="00243BAF" w:rsidP="00471601">
      <w:pPr>
        <w:spacing w:after="0" w:line="288" w:lineRule="auto"/>
        <w:rPr>
          <w:rFonts w:ascii="Times New Roman" w:hAnsi="Times New Roman" w:cs="Times New Roman"/>
          <w:sz w:val="24"/>
          <w:szCs w:val="24"/>
        </w:rPr>
      </w:pPr>
      <w:r w:rsidRPr="00C42E59">
        <w:rPr>
          <w:rFonts w:ascii="Times New Roman" w:hAnsi="Times New Roman" w:cs="Times New Roman"/>
          <w:sz w:val="24"/>
          <w:szCs w:val="24"/>
        </w:rPr>
        <w:t xml:space="preserve">Dr. Benson presented </w:t>
      </w:r>
      <w:r w:rsidRPr="004F055F">
        <w:rPr>
          <w:rFonts w:ascii="Times New Roman" w:hAnsi="Times New Roman" w:cs="Times New Roman"/>
          <w:sz w:val="24"/>
          <w:szCs w:val="24"/>
        </w:rPr>
        <w:t xml:space="preserve">the </w:t>
      </w:r>
      <w:r w:rsidR="00DA46E3">
        <w:rPr>
          <w:rFonts w:ascii="Times New Roman" w:hAnsi="Times New Roman" w:cs="Times New Roman"/>
          <w:sz w:val="24"/>
          <w:szCs w:val="24"/>
        </w:rPr>
        <w:t>financial report for July 202</w:t>
      </w:r>
      <w:r w:rsidR="00C0434C">
        <w:rPr>
          <w:rFonts w:ascii="Times New Roman" w:hAnsi="Times New Roman" w:cs="Times New Roman"/>
          <w:sz w:val="24"/>
          <w:szCs w:val="24"/>
        </w:rPr>
        <w:t>2</w:t>
      </w:r>
      <w:r w:rsidR="00DA46E3">
        <w:rPr>
          <w:rFonts w:ascii="Times New Roman" w:hAnsi="Times New Roman" w:cs="Times New Roman"/>
          <w:sz w:val="24"/>
          <w:szCs w:val="24"/>
        </w:rPr>
        <w:t>.  (D.F. V—</w:t>
      </w:r>
      <w:r w:rsidR="004F12DF">
        <w:rPr>
          <w:rFonts w:ascii="Times New Roman" w:hAnsi="Times New Roman" w:cs="Times New Roman"/>
          <w:sz w:val="24"/>
          <w:szCs w:val="24"/>
        </w:rPr>
        <w:t>60</w:t>
      </w:r>
      <w:r w:rsidR="00CF08E0">
        <w:rPr>
          <w:rFonts w:ascii="Times New Roman" w:hAnsi="Times New Roman" w:cs="Times New Roman"/>
          <w:sz w:val="24"/>
          <w:szCs w:val="24"/>
        </w:rPr>
        <w:t>6</w:t>
      </w:r>
      <w:r w:rsidR="00DA46E3">
        <w:rPr>
          <w:rFonts w:ascii="Times New Roman" w:hAnsi="Times New Roman" w:cs="Times New Roman"/>
          <w:sz w:val="24"/>
          <w:szCs w:val="24"/>
        </w:rPr>
        <w:t>)</w:t>
      </w:r>
    </w:p>
    <w:p w:rsidR="004E784B" w:rsidRPr="00DA46E3" w:rsidRDefault="004E784B" w:rsidP="00471601">
      <w:pPr>
        <w:spacing w:after="0" w:line="288" w:lineRule="auto"/>
        <w:rPr>
          <w:rFonts w:ascii="Times New Roman" w:hAnsi="Times New Roman" w:cs="Times New Roman"/>
          <w:sz w:val="24"/>
          <w:szCs w:val="24"/>
        </w:rPr>
      </w:pPr>
    </w:p>
    <w:p w:rsidR="00243BAF" w:rsidRDefault="001A304C" w:rsidP="00471601">
      <w:pPr>
        <w:widowControl w:val="0"/>
        <w:tabs>
          <w:tab w:val="left" w:pos="-1440"/>
        </w:tabs>
        <w:spacing w:after="0" w:line="288" w:lineRule="auto"/>
        <w:rPr>
          <w:rFonts w:ascii="Times New Roman" w:eastAsia="Times New Roman" w:hAnsi="Times New Roman" w:cs="Times New Roman"/>
          <w:color w:val="000000" w:themeColor="text1"/>
          <w:sz w:val="24"/>
          <w:szCs w:val="24"/>
        </w:rPr>
      </w:pPr>
      <w:r w:rsidRPr="0072238F">
        <w:rPr>
          <w:rFonts w:ascii="Times New Roman" w:eastAsia="Times New Roman" w:hAnsi="Times New Roman" w:cs="Times New Roman"/>
          <w:sz w:val="24"/>
          <w:szCs w:val="24"/>
        </w:rPr>
        <w:t>M</w:t>
      </w:r>
      <w:r w:rsidR="0072238F" w:rsidRPr="0072238F">
        <w:rPr>
          <w:rFonts w:ascii="Times New Roman" w:eastAsia="Times New Roman" w:hAnsi="Times New Roman" w:cs="Times New Roman"/>
          <w:sz w:val="24"/>
          <w:szCs w:val="24"/>
        </w:rPr>
        <w:t>r. Turman</w:t>
      </w:r>
      <w:r w:rsidR="006914D1" w:rsidRPr="0072238F">
        <w:rPr>
          <w:rFonts w:ascii="Times New Roman" w:eastAsia="Times New Roman" w:hAnsi="Times New Roman" w:cs="Times New Roman"/>
          <w:sz w:val="24"/>
          <w:szCs w:val="24"/>
        </w:rPr>
        <w:t xml:space="preserve"> </w:t>
      </w:r>
      <w:r w:rsidR="00243BAF" w:rsidRPr="0072238F">
        <w:rPr>
          <w:rFonts w:ascii="Times New Roman" w:eastAsia="Times New Roman" w:hAnsi="Times New Roman" w:cs="Times New Roman"/>
          <w:sz w:val="24"/>
          <w:szCs w:val="24"/>
        </w:rPr>
        <w:t>moved to approve the financial report for July 202</w:t>
      </w:r>
      <w:r w:rsidR="00C0434C" w:rsidRPr="0072238F">
        <w:rPr>
          <w:rFonts w:ascii="Times New Roman" w:eastAsia="Times New Roman" w:hAnsi="Times New Roman" w:cs="Times New Roman"/>
          <w:sz w:val="24"/>
          <w:szCs w:val="24"/>
        </w:rPr>
        <w:t>2</w:t>
      </w:r>
      <w:r w:rsidR="00243BAF" w:rsidRPr="0072238F">
        <w:rPr>
          <w:rFonts w:ascii="Times New Roman" w:eastAsia="Times New Roman" w:hAnsi="Times New Roman" w:cs="Times New Roman"/>
          <w:sz w:val="24"/>
          <w:szCs w:val="24"/>
        </w:rPr>
        <w:t xml:space="preserve"> as presented.  </w:t>
      </w:r>
      <w:r w:rsidR="0072238F" w:rsidRPr="0072238F">
        <w:rPr>
          <w:rFonts w:ascii="Times New Roman" w:eastAsia="Times New Roman" w:hAnsi="Times New Roman" w:cs="Times New Roman"/>
          <w:sz w:val="24"/>
          <w:szCs w:val="24"/>
        </w:rPr>
        <w:t>Mr. Stinnett</w:t>
      </w:r>
      <w:r w:rsidR="006914D1" w:rsidRPr="0072238F">
        <w:rPr>
          <w:rFonts w:ascii="Times New Roman" w:eastAsia="Times New Roman" w:hAnsi="Times New Roman" w:cs="Times New Roman"/>
          <w:sz w:val="24"/>
          <w:szCs w:val="24"/>
        </w:rPr>
        <w:t xml:space="preserve"> </w:t>
      </w:r>
      <w:r w:rsidR="00243BAF" w:rsidRPr="0072238F">
        <w:rPr>
          <w:rFonts w:ascii="Times New Roman" w:eastAsia="Times New Roman" w:hAnsi="Times New Roman" w:cs="Times New Roman"/>
          <w:sz w:val="24"/>
          <w:szCs w:val="24"/>
        </w:rPr>
        <w:t xml:space="preserve">seconded the motion, </w:t>
      </w:r>
      <w:r w:rsidR="00243BAF" w:rsidRPr="006914D1">
        <w:rPr>
          <w:rFonts w:ascii="Times New Roman" w:eastAsia="Times New Roman" w:hAnsi="Times New Roman" w:cs="Times New Roman"/>
          <w:color w:val="000000" w:themeColor="text1"/>
          <w:sz w:val="24"/>
          <w:szCs w:val="24"/>
        </w:rPr>
        <w:t>and it carried unanimously.</w:t>
      </w:r>
    </w:p>
    <w:p w:rsidR="004E784B" w:rsidRPr="006914D1" w:rsidRDefault="004E784B" w:rsidP="00471601">
      <w:pPr>
        <w:widowControl w:val="0"/>
        <w:tabs>
          <w:tab w:val="left" w:pos="-1440"/>
        </w:tabs>
        <w:spacing w:after="0" w:line="288" w:lineRule="auto"/>
        <w:rPr>
          <w:rFonts w:ascii="Times New Roman" w:eastAsia="Times New Roman" w:hAnsi="Times New Roman" w:cs="Times New Roman"/>
          <w:color w:val="000000" w:themeColor="text1"/>
          <w:sz w:val="24"/>
          <w:szCs w:val="24"/>
        </w:rPr>
      </w:pPr>
    </w:p>
    <w:p w:rsidR="00C0434C" w:rsidRDefault="00C0434C" w:rsidP="00471601">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Dr. Benson presented information on the College’s insurance. (D.F. V—</w:t>
      </w:r>
      <w:r w:rsidR="004F12DF">
        <w:rPr>
          <w:rFonts w:ascii="Times New Roman" w:eastAsia="Times New Roman" w:hAnsi="Times New Roman" w:cs="Times New Roman"/>
          <w:bCs/>
          <w:sz w:val="24"/>
          <w:szCs w:val="24"/>
        </w:rPr>
        <w:t>60</w:t>
      </w:r>
      <w:r w:rsidR="00CF08E0">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w:t>
      </w:r>
    </w:p>
    <w:p w:rsidR="004E784B" w:rsidRDefault="004E784B" w:rsidP="00471601">
      <w:pPr>
        <w:widowControl w:val="0"/>
        <w:snapToGrid w:val="0"/>
        <w:spacing w:after="0" w:line="288" w:lineRule="auto"/>
        <w:rPr>
          <w:rFonts w:ascii="Times New Roman" w:eastAsia="Times New Roman" w:hAnsi="Times New Roman" w:cs="Times New Roman"/>
          <w:bCs/>
          <w:sz w:val="24"/>
          <w:szCs w:val="24"/>
        </w:rPr>
      </w:pPr>
    </w:p>
    <w:p w:rsidR="004E784B" w:rsidRDefault="007317D5" w:rsidP="00471601">
      <w:pPr>
        <w:widowControl w:val="0"/>
        <w:snapToGrid w:val="0"/>
        <w:spacing w:after="0" w:line="288" w:lineRule="auto"/>
        <w:rPr>
          <w:rFonts w:ascii="Times New Roman" w:eastAsia="Times New Roman" w:hAnsi="Times New Roman" w:cs="Times New Roman"/>
          <w:bCs/>
          <w:sz w:val="24"/>
          <w:szCs w:val="24"/>
        </w:rPr>
      </w:pPr>
      <w:r w:rsidRPr="007317D5">
        <w:rPr>
          <w:rFonts w:ascii="Times New Roman" w:eastAsia="Times New Roman" w:hAnsi="Times New Roman" w:cs="Times New Roman"/>
          <w:bCs/>
          <w:sz w:val="24"/>
          <w:szCs w:val="24"/>
        </w:rPr>
        <w:t>Ms. Chavez</w:t>
      </w:r>
      <w:r w:rsidR="00C0434C" w:rsidRPr="007317D5">
        <w:rPr>
          <w:rFonts w:ascii="Times New Roman" w:eastAsia="Times New Roman" w:hAnsi="Times New Roman" w:cs="Times New Roman"/>
          <w:bCs/>
          <w:sz w:val="24"/>
          <w:szCs w:val="24"/>
        </w:rPr>
        <w:t xml:space="preserve"> moved to approve the College’s insurance with </w:t>
      </w:r>
      <w:r w:rsidR="00DB2BD2" w:rsidRPr="007317D5">
        <w:rPr>
          <w:rFonts w:ascii="Times New Roman" w:eastAsia="Times New Roman" w:hAnsi="Times New Roman" w:cs="Times New Roman"/>
          <w:bCs/>
          <w:sz w:val="24"/>
          <w:szCs w:val="24"/>
        </w:rPr>
        <w:t>Hibbs-Hallmark &amp; Company</w:t>
      </w:r>
      <w:r w:rsidR="00C0434C" w:rsidRPr="007317D5">
        <w:rPr>
          <w:rFonts w:ascii="Times New Roman" w:eastAsia="Times New Roman" w:hAnsi="Times New Roman" w:cs="Times New Roman"/>
          <w:bCs/>
          <w:sz w:val="24"/>
          <w:szCs w:val="24"/>
        </w:rPr>
        <w:t xml:space="preserve"> in the amount of </w:t>
      </w:r>
      <w:r w:rsidR="00DB2BD2" w:rsidRPr="007317D5">
        <w:rPr>
          <w:rFonts w:ascii="Times New Roman" w:eastAsia="Times New Roman" w:hAnsi="Times New Roman" w:cs="Times New Roman"/>
          <w:bCs/>
          <w:sz w:val="24"/>
          <w:szCs w:val="24"/>
        </w:rPr>
        <w:t>$633,716.</w:t>
      </w:r>
      <w:r w:rsidR="00C0434C" w:rsidRPr="007317D5">
        <w:rPr>
          <w:rFonts w:ascii="Times New Roman" w:eastAsia="Times New Roman" w:hAnsi="Times New Roman" w:cs="Times New Roman"/>
          <w:bCs/>
          <w:sz w:val="24"/>
          <w:szCs w:val="24"/>
        </w:rPr>
        <w:t xml:space="preserve">  </w:t>
      </w:r>
      <w:r w:rsidRPr="007317D5">
        <w:rPr>
          <w:rFonts w:ascii="Times New Roman" w:eastAsia="Times New Roman" w:hAnsi="Times New Roman" w:cs="Times New Roman"/>
          <w:bCs/>
          <w:sz w:val="24"/>
          <w:szCs w:val="24"/>
        </w:rPr>
        <w:t>Mr. Stinnett</w:t>
      </w:r>
      <w:r w:rsidR="00C0434C" w:rsidRPr="007317D5">
        <w:rPr>
          <w:rFonts w:ascii="Times New Roman" w:eastAsia="Times New Roman" w:hAnsi="Times New Roman" w:cs="Times New Roman"/>
          <w:bCs/>
          <w:sz w:val="24"/>
          <w:szCs w:val="24"/>
        </w:rPr>
        <w:t xml:space="preserve"> seconded the motion, and the </w:t>
      </w:r>
      <w:r w:rsidR="00C0434C">
        <w:rPr>
          <w:rFonts w:ascii="Times New Roman" w:eastAsia="Times New Roman" w:hAnsi="Times New Roman" w:cs="Times New Roman"/>
          <w:bCs/>
          <w:sz w:val="24"/>
          <w:szCs w:val="24"/>
        </w:rPr>
        <w:t xml:space="preserve">motion carried unanimously. </w:t>
      </w:r>
    </w:p>
    <w:p w:rsidR="00C0434C" w:rsidRDefault="00C0434C" w:rsidP="00471601">
      <w:pPr>
        <w:widowControl w:val="0"/>
        <w:snapToGrid w:val="0"/>
        <w:spacing w:after="0" w:line="288" w:lineRule="auto"/>
        <w:rPr>
          <w:rFonts w:ascii="Times New Roman" w:eastAsia="Times New Roman" w:hAnsi="Times New Roman" w:cs="Times New Roman"/>
          <w:bCs/>
          <w:sz w:val="24"/>
          <w:szCs w:val="24"/>
        </w:rPr>
      </w:pPr>
    </w:p>
    <w:p w:rsidR="004F12DF" w:rsidRDefault="00A56691" w:rsidP="00471601">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Dr. McKown presented information on the new Accommodations Coordinator.</w:t>
      </w:r>
      <w:r w:rsidR="004F12DF">
        <w:rPr>
          <w:rFonts w:ascii="Times New Roman" w:eastAsia="Times New Roman" w:hAnsi="Times New Roman" w:cs="Times New Roman"/>
          <w:bCs/>
          <w:sz w:val="24"/>
          <w:szCs w:val="24"/>
        </w:rPr>
        <w:t xml:space="preserve">  (D.F. V—60</w:t>
      </w:r>
      <w:r w:rsidR="00CF08E0">
        <w:rPr>
          <w:rFonts w:ascii="Times New Roman" w:eastAsia="Times New Roman" w:hAnsi="Times New Roman" w:cs="Times New Roman"/>
          <w:bCs/>
          <w:sz w:val="24"/>
          <w:szCs w:val="24"/>
        </w:rPr>
        <w:t>8</w:t>
      </w:r>
      <w:r w:rsidR="004F12DF">
        <w:rPr>
          <w:rFonts w:ascii="Times New Roman" w:eastAsia="Times New Roman" w:hAnsi="Times New Roman" w:cs="Times New Roman"/>
          <w:bCs/>
          <w:sz w:val="24"/>
          <w:szCs w:val="24"/>
        </w:rPr>
        <w:t>)</w:t>
      </w:r>
    </w:p>
    <w:p w:rsidR="00A56691" w:rsidRDefault="00A56691" w:rsidP="00471601">
      <w:pPr>
        <w:widowControl w:val="0"/>
        <w:snapToGrid w:val="0"/>
        <w:spacing w:after="0" w:line="288" w:lineRule="auto"/>
        <w:rPr>
          <w:rFonts w:ascii="Times New Roman" w:eastAsia="Times New Roman" w:hAnsi="Times New Roman" w:cs="Times New Roman"/>
          <w:bCs/>
          <w:sz w:val="24"/>
          <w:szCs w:val="24"/>
        </w:rPr>
      </w:pPr>
    </w:p>
    <w:p w:rsidR="00A56691" w:rsidRDefault="00694207" w:rsidP="00471601">
      <w:pPr>
        <w:widowControl w:val="0"/>
        <w:snapToGrid w:val="0"/>
        <w:spacing w:after="0" w:line="288"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Mr. McDurham</w:t>
      </w:r>
      <w:r w:rsidR="00A56691">
        <w:rPr>
          <w:rFonts w:ascii="Times New Roman" w:eastAsia="Times New Roman" w:hAnsi="Times New Roman" w:cs="Times New Roman"/>
          <w:bCs/>
          <w:sz w:val="24"/>
          <w:szCs w:val="24"/>
        </w:rPr>
        <w:t xml:space="preserve"> moved to approve Ms. Katie Vise as the new Accommodations Coordinator.  </w:t>
      </w:r>
      <w:r>
        <w:rPr>
          <w:rFonts w:ascii="Times New Roman" w:eastAsia="Times New Roman" w:hAnsi="Times New Roman" w:cs="Times New Roman"/>
          <w:bCs/>
          <w:sz w:val="24"/>
          <w:szCs w:val="24"/>
        </w:rPr>
        <w:t>Ms. Chavez</w:t>
      </w:r>
      <w:r w:rsidR="00A56691">
        <w:rPr>
          <w:rFonts w:ascii="Times New Roman" w:eastAsia="Times New Roman" w:hAnsi="Times New Roman" w:cs="Times New Roman"/>
          <w:bCs/>
          <w:sz w:val="24"/>
          <w:szCs w:val="24"/>
        </w:rPr>
        <w:t xml:space="preserve"> seconded the motion, and the motion carried unanimously.</w:t>
      </w:r>
    </w:p>
    <w:p w:rsidR="00A56691" w:rsidRPr="00C42E59" w:rsidRDefault="00A56691" w:rsidP="00471601">
      <w:pPr>
        <w:widowControl w:val="0"/>
        <w:snapToGrid w:val="0"/>
        <w:spacing w:after="0" w:line="288" w:lineRule="auto"/>
        <w:rPr>
          <w:rFonts w:ascii="Times New Roman" w:eastAsia="Times New Roman" w:hAnsi="Times New Roman" w:cs="Times New Roman"/>
          <w:bCs/>
          <w:sz w:val="24"/>
          <w:szCs w:val="24"/>
        </w:rPr>
      </w:pPr>
    </w:p>
    <w:p w:rsidR="00230F5D" w:rsidRDefault="00230F5D" w:rsidP="00471601">
      <w:pPr>
        <w:widowControl w:val="0"/>
        <w:tabs>
          <w:tab w:val="left" w:pos="-1440"/>
        </w:tabs>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Dr. McKown introduced the four various groups represented at the Board Meeting, and each leader gave a quick update on their area.</w:t>
      </w:r>
    </w:p>
    <w:p w:rsidR="004E784B" w:rsidRPr="00C42E59" w:rsidRDefault="004E784B" w:rsidP="00471601">
      <w:pPr>
        <w:widowControl w:val="0"/>
        <w:tabs>
          <w:tab w:val="left" w:pos="-1440"/>
        </w:tabs>
        <w:snapToGrid w:val="0"/>
        <w:spacing w:after="0" w:line="288" w:lineRule="auto"/>
        <w:rPr>
          <w:rFonts w:ascii="Times New Roman" w:hAnsi="Times New Roman" w:cs="Times New Roman"/>
          <w:sz w:val="24"/>
          <w:szCs w:val="24"/>
        </w:rPr>
      </w:pPr>
    </w:p>
    <w:p w:rsidR="00230F5D" w:rsidRPr="00C42E59" w:rsidRDefault="00230F5D" w:rsidP="00471601">
      <w:pPr>
        <w:widowControl w:val="0"/>
        <w:tabs>
          <w:tab w:val="left" w:pos="-1440"/>
        </w:tabs>
        <w:snapToGrid w:val="0"/>
        <w:spacing w:after="0" w:line="288" w:lineRule="auto"/>
        <w:rPr>
          <w:rFonts w:ascii="Times New Roman" w:hAnsi="Times New Roman" w:cs="Times New Roman"/>
          <w:sz w:val="24"/>
          <w:szCs w:val="24"/>
        </w:rPr>
      </w:pPr>
      <w:r w:rsidRPr="00C42E59">
        <w:rPr>
          <w:rFonts w:ascii="Times New Roman" w:hAnsi="Times New Roman" w:cs="Times New Roman"/>
          <w:sz w:val="24"/>
          <w:szCs w:val="24"/>
        </w:rPr>
        <w:t>Under the President’s Report, Dr. McKown reported:</w:t>
      </w:r>
    </w:p>
    <w:p w:rsidR="00230F5D" w:rsidRDefault="004F12DF" w:rsidP="00471601">
      <w:pPr>
        <w:pStyle w:val="ListParagraph"/>
        <w:numPr>
          <w:ilvl w:val="0"/>
          <w:numId w:val="10"/>
        </w:numPr>
        <w:spacing w:after="0" w:line="288" w:lineRule="auto"/>
        <w:rPr>
          <w:rFonts w:ascii="Times New Roman" w:hAnsi="Times New Roman" w:cs="Times New Roman"/>
          <w:sz w:val="24"/>
          <w:szCs w:val="24"/>
        </w:rPr>
      </w:pPr>
      <w:r>
        <w:rPr>
          <w:rFonts w:ascii="Times New Roman" w:hAnsi="Times New Roman" w:cs="Times New Roman"/>
          <w:sz w:val="24"/>
          <w:szCs w:val="24"/>
        </w:rPr>
        <w:t>We have been pretty busy these days.</w:t>
      </w:r>
    </w:p>
    <w:p w:rsidR="00F47E2E" w:rsidRDefault="00F47E2E" w:rsidP="00471601">
      <w:pPr>
        <w:pStyle w:val="ListParagraph"/>
        <w:numPr>
          <w:ilvl w:val="0"/>
          <w:numId w:val="10"/>
        </w:num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Bryan </w:t>
      </w:r>
      <w:r w:rsidR="004F12DF">
        <w:rPr>
          <w:rFonts w:ascii="Times New Roman" w:hAnsi="Times New Roman" w:cs="Times New Roman"/>
          <w:sz w:val="24"/>
          <w:szCs w:val="24"/>
        </w:rPr>
        <w:t>A</w:t>
      </w:r>
      <w:r>
        <w:rPr>
          <w:rFonts w:ascii="Times New Roman" w:hAnsi="Times New Roman" w:cs="Times New Roman"/>
          <w:sz w:val="24"/>
          <w:szCs w:val="24"/>
        </w:rPr>
        <w:t>s</w:t>
      </w:r>
      <w:r w:rsidR="004F12DF">
        <w:rPr>
          <w:rFonts w:ascii="Times New Roman" w:hAnsi="Times New Roman" w:cs="Times New Roman"/>
          <w:sz w:val="24"/>
          <w:szCs w:val="24"/>
        </w:rPr>
        <w:t>h</w:t>
      </w:r>
      <w:r>
        <w:rPr>
          <w:rFonts w:ascii="Times New Roman" w:hAnsi="Times New Roman" w:cs="Times New Roman"/>
          <w:sz w:val="24"/>
          <w:szCs w:val="24"/>
        </w:rPr>
        <w:t xml:space="preserve">ton from </w:t>
      </w:r>
      <w:r w:rsidR="004F12DF">
        <w:rPr>
          <w:rFonts w:ascii="Times New Roman" w:hAnsi="Times New Roman" w:cs="Times New Roman"/>
          <w:sz w:val="24"/>
          <w:szCs w:val="24"/>
        </w:rPr>
        <w:t>T</w:t>
      </w:r>
      <w:r>
        <w:rPr>
          <w:rFonts w:ascii="Times New Roman" w:hAnsi="Times New Roman" w:cs="Times New Roman"/>
          <w:sz w:val="24"/>
          <w:szCs w:val="24"/>
        </w:rPr>
        <w:t>rellis</w:t>
      </w:r>
      <w:r w:rsidR="004F12DF">
        <w:rPr>
          <w:rFonts w:ascii="Times New Roman" w:hAnsi="Times New Roman" w:cs="Times New Roman"/>
          <w:sz w:val="24"/>
          <w:szCs w:val="24"/>
        </w:rPr>
        <w:t xml:space="preserve"> visited campus and took a tour.</w:t>
      </w:r>
    </w:p>
    <w:p w:rsidR="00F47E2E" w:rsidRDefault="00F47E2E" w:rsidP="00471601">
      <w:pPr>
        <w:pStyle w:val="ListParagraph"/>
        <w:numPr>
          <w:ilvl w:val="0"/>
          <w:numId w:val="10"/>
        </w:numPr>
        <w:spacing w:after="0" w:line="288" w:lineRule="auto"/>
        <w:rPr>
          <w:rFonts w:ascii="Times New Roman" w:hAnsi="Times New Roman" w:cs="Times New Roman"/>
          <w:sz w:val="24"/>
          <w:szCs w:val="24"/>
        </w:rPr>
      </w:pPr>
      <w:r>
        <w:rPr>
          <w:rFonts w:ascii="Times New Roman" w:hAnsi="Times New Roman" w:cs="Times New Roman"/>
          <w:sz w:val="24"/>
          <w:szCs w:val="24"/>
        </w:rPr>
        <w:t>Tomorrow</w:t>
      </w:r>
      <w:r w:rsidR="004F12DF">
        <w:rPr>
          <w:rFonts w:ascii="Times New Roman" w:hAnsi="Times New Roman" w:cs="Times New Roman"/>
          <w:sz w:val="24"/>
          <w:szCs w:val="24"/>
        </w:rPr>
        <w:t>, Wednesday, August 31, 2022, Dr. Hills and Dr. McKown are</w:t>
      </w:r>
      <w:r>
        <w:rPr>
          <w:rFonts w:ascii="Times New Roman" w:hAnsi="Times New Roman" w:cs="Times New Roman"/>
          <w:sz w:val="24"/>
          <w:szCs w:val="24"/>
        </w:rPr>
        <w:t xml:space="preserve"> flying to Lubbock in</w:t>
      </w:r>
      <w:r w:rsidR="004F12DF">
        <w:rPr>
          <w:rFonts w:ascii="Times New Roman" w:hAnsi="Times New Roman" w:cs="Times New Roman"/>
          <w:sz w:val="24"/>
          <w:szCs w:val="24"/>
        </w:rPr>
        <w:t xml:space="preserve"> a</w:t>
      </w:r>
      <w:r>
        <w:rPr>
          <w:rFonts w:ascii="Times New Roman" w:hAnsi="Times New Roman" w:cs="Times New Roman"/>
          <w:sz w:val="24"/>
          <w:szCs w:val="24"/>
        </w:rPr>
        <w:t xml:space="preserve"> plane with Mr. Hobbs</w:t>
      </w:r>
      <w:r w:rsidR="004F12DF">
        <w:rPr>
          <w:rFonts w:ascii="Times New Roman" w:hAnsi="Times New Roman" w:cs="Times New Roman"/>
          <w:sz w:val="24"/>
          <w:szCs w:val="24"/>
        </w:rPr>
        <w:t xml:space="preserve"> to visit Texas Tech University.</w:t>
      </w:r>
    </w:p>
    <w:p w:rsidR="00F47E2E" w:rsidRDefault="004F12DF" w:rsidP="00471601">
      <w:pPr>
        <w:pStyle w:val="ListParagraph"/>
        <w:numPr>
          <w:ilvl w:val="0"/>
          <w:numId w:val="10"/>
        </w:num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We are hosting a </w:t>
      </w:r>
      <w:r w:rsidR="00F47E2E">
        <w:rPr>
          <w:rFonts w:ascii="Times New Roman" w:hAnsi="Times New Roman" w:cs="Times New Roman"/>
          <w:sz w:val="24"/>
          <w:szCs w:val="24"/>
        </w:rPr>
        <w:t>Branding Workshop</w:t>
      </w:r>
      <w:r>
        <w:rPr>
          <w:rFonts w:ascii="Times New Roman" w:hAnsi="Times New Roman" w:cs="Times New Roman"/>
          <w:sz w:val="24"/>
          <w:szCs w:val="24"/>
        </w:rPr>
        <w:t xml:space="preserve"> this Thursday, September 1, 2022, and Friday, September 2, 2022.  The Board will have lunch on Thursday.</w:t>
      </w:r>
    </w:p>
    <w:p w:rsidR="00F47E2E" w:rsidRDefault="004F12DF" w:rsidP="00471601">
      <w:pPr>
        <w:pStyle w:val="ListParagraph"/>
        <w:numPr>
          <w:ilvl w:val="0"/>
          <w:numId w:val="10"/>
        </w:num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On Monday, </w:t>
      </w:r>
      <w:r w:rsidR="00784083">
        <w:rPr>
          <w:rFonts w:ascii="Times New Roman" w:hAnsi="Times New Roman" w:cs="Times New Roman"/>
          <w:sz w:val="24"/>
          <w:szCs w:val="24"/>
        </w:rPr>
        <w:t>Sept</w:t>
      </w:r>
      <w:r>
        <w:rPr>
          <w:rFonts w:ascii="Times New Roman" w:hAnsi="Times New Roman" w:cs="Times New Roman"/>
          <w:sz w:val="24"/>
          <w:szCs w:val="24"/>
        </w:rPr>
        <w:t>ember</w:t>
      </w:r>
      <w:r w:rsidR="00784083">
        <w:rPr>
          <w:rFonts w:ascii="Times New Roman" w:hAnsi="Times New Roman" w:cs="Times New Roman"/>
          <w:sz w:val="24"/>
          <w:szCs w:val="24"/>
        </w:rPr>
        <w:t xml:space="preserve"> 12</w:t>
      </w:r>
      <w:r>
        <w:rPr>
          <w:rFonts w:ascii="Times New Roman" w:hAnsi="Times New Roman" w:cs="Times New Roman"/>
          <w:sz w:val="24"/>
          <w:szCs w:val="24"/>
        </w:rPr>
        <w:t>, 2022, Dr. McKown will travel to Austin for a Finance Commission Steering Committee meeting.</w:t>
      </w:r>
    </w:p>
    <w:p w:rsidR="00784083" w:rsidRDefault="004F12DF" w:rsidP="00471601">
      <w:pPr>
        <w:pStyle w:val="ListParagraph"/>
        <w:numPr>
          <w:ilvl w:val="0"/>
          <w:numId w:val="10"/>
        </w:num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The College will host a </w:t>
      </w:r>
      <w:r w:rsidR="00784083">
        <w:rPr>
          <w:rFonts w:ascii="Times New Roman" w:hAnsi="Times New Roman" w:cs="Times New Roman"/>
          <w:sz w:val="24"/>
          <w:szCs w:val="24"/>
        </w:rPr>
        <w:t xml:space="preserve">Flu </w:t>
      </w:r>
      <w:r>
        <w:rPr>
          <w:rFonts w:ascii="Times New Roman" w:hAnsi="Times New Roman" w:cs="Times New Roman"/>
          <w:sz w:val="24"/>
          <w:szCs w:val="24"/>
        </w:rPr>
        <w:t>S</w:t>
      </w:r>
      <w:r w:rsidR="00784083">
        <w:rPr>
          <w:rFonts w:ascii="Times New Roman" w:hAnsi="Times New Roman" w:cs="Times New Roman"/>
          <w:sz w:val="24"/>
          <w:szCs w:val="24"/>
        </w:rPr>
        <w:t xml:space="preserve">hot </w:t>
      </w:r>
      <w:r>
        <w:rPr>
          <w:rFonts w:ascii="Times New Roman" w:hAnsi="Times New Roman" w:cs="Times New Roman"/>
          <w:sz w:val="24"/>
          <w:szCs w:val="24"/>
        </w:rPr>
        <w:t>C</w:t>
      </w:r>
      <w:r w:rsidR="00784083">
        <w:rPr>
          <w:rFonts w:ascii="Times New Roman" w:hAnsi="Times New Roman" w:cs="Times New Roman"/>
          <w:sz w:val="24"/>
          <w:szCs w:val="24"/>
        </w:rPr>
        <w:t>linic</w:t>
      </w:r>
      <w:r>
        <w:rPr>
          <w:rFonts w:ascii="Times New Roman" w:hAnsi="Times New Roman" w:cs="Times New Roman"/>
          <w:sz w:val="24"/>
          <w:szCs w:val="24"/>
        </w:rPr>
        <w:t xml:space="preserve"> on Wednesday, September 14, 2022.</w:t>
      </w:r>
    </w:p>
    <w:p w:rsidR="00784083" w:rsidRDefault="00256BC5" w:rsidP="00471601">
      <w:pPr>
        <w:pStyle w:val="ListParagraph"/>
        <w:numPr>
          <w:ilvl w:val="0"/>
          <w:numId w:val="10"/>
        </w:numPr>
        <w:spacing w:after="0" w:line="288" w:lineRule="auto"/>
        <w:rPr>
          <w:rFonts w:ascii="Times New Roman" w:hAnsi="Times New Roman" w:cs="Times New Roman"/>
          <w:sz w:val="24"/>
          <w:szCs w:val="24"/>
        </w:rPr>
      </w:pPr>
      <w:r>
        <w:rPr>
          <w:rFonts w:ascii="Times New Roman" w:hAnsi="Times New Roman" w:cs="Times New Roman"/>
          <w:sz w:val="24"/>
          <w:szCs w:val="24"/>
        </w:rPr>
        <w:lastRenderedPageBreak/>
        <w:t xml:space="preserve">The MCC </w:t>
      </w:r>
      <w:r w:rsidR="00784083">
        <w:rPr>
          <w:rFonts w:ascii="Times New Roman" w:hAnsi="Times New Roman" w:cs="Times New Roman"/>
          <w:sz w:val="24"/>
          <w:szCs w:val="24"/>
        </w:rPr>
        <w:t>Foundation</w:t>
      </w:r>
      <w:r>
        <w:rPr>
          <w:rFonts w:ascii="Times New Roman" w:hAnsi="Times New Roman" w:cs="Times New Roman"/>
          <w:sz w:val="24"/>
          <w:szCs w:val="24"/>
        </w:rPr>
        <w:t xml:space="preserve"> Scholarship L</w:t>
      </w:r>
      <w:r w:rsidR="00784083">
        <w:rPr>
          <w:rFonts w:ascii="Times New Roman" w:hAnsi="Times New Roman" w:cs="Times New Roman"/>
          <w:sz w:val="24"/>
          <w:szCs w:val="24"/>
        </w:rPr>
        <w:t>uncheon</w:t>
      </w:r>
      <w:r>
        <w:rPr>
          <w:rFonts w:ascii="Times New Roman" w:hAnsi="Times New Roman" w:cs="Times New Roman"/>
          <w:sz w:val="24"/>
          <w:szCs w:val="24"/>
        </w:rPr>
        <w:t xml:space="preserve"> will be held on Wednesday, September 14, 2022.</w:t>
      </w:r>
    </w:p>
    <w:p w:rsidR="00784083" w:rsidRDefault="00256BC5" w:rsidP="00471601">
      <w:pPr>
        <w:pStyle w:val="ListParagraph"/>
        <w:numPr>
          <w:ilvl w:val="0"/>
          <w:numId w:val="10"/>
        </w:numPr>
        <w:spacing w:after="0" w:line="288" w:lineRule="auto"/>
        <w:rPr>
          <w:rFonts w:ascii="Times New Roman" w:hAnsi="Times New Roman" w:cs="Times New Roman"/>
          <w:sz w:val="24"/>
          <w:szCs w:val="24"/>
        </w:rPr>
      </w:pPr>
      <w:r>
        <w:rPr>
          <w:rFonts w:ascii="Times New Roman" w:hAnsi="Times New Roman" w:cs="Times New Roman"/>
          <w:sz w:val="24"/>
          <w:szCs w:val="24"/>
        </w:rPr>
        <w:t>On Thursday, September</w:t>
      </w:r>
      <w:r w:rsidR="00784083">
        <w:rPr>
          <w:rFonts w:ascii="Times New Roman" w:hAnsi="Times New Roman" w:cs="Times New Roman"/>
          <w:sz w:val="24"/>
          <w:szCs w:val="24"/>
        </w:rPr>
        <w:t xml:space="preserve"> 15</w:t>
      </w:r>
      <w:r>
        <w:rPr>
          <w:rFonts w:ascii="Times New Roman" w:hAnsi="Times New Roman" w:cs="Times New Roman"/>
          <w:sz w:val="24"/>
          <w:szCs w:val="24"/>
        </w:rPr>
        <w:t>, 2022, a Business After Hours event will take place at the Business Technology (BT) Building from 5:00-7:00 p.m.</w:t>
      </w:r>
    </w:p>
    <w:p w:rsidR="00784083" w:rsidRDefault="00256BC5" w:rsidP="00471601">
      <w:pPr>
        <w:pStyle w:val="ListParagraph"/>
        <w:numPr>
          <w:ilvl w:val="0"/>
          <w:numId w:val="10"/>
        </w:num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On Friday, </w:t>
      </w:r>
      <w:r w:rsidR="00784083">
        <w:rPr>
          <w:rFonts w:ascii="Times New Roman" w:hAnsi="Times New Roman" w:cs="Times New Roman"/>
          <w:sz w:val="24"/>
          <w:szCs w:val="24"/>
        </w:rPr>
        <w:t>September 16</w:t>
      </w:r>
      <w:r>
        <w:rPr>
          <w:rFonts w:ascii="Times New Roman" w:hAnsi="Times New Roman" w:cs="Times New Roman"/>
          <w:sz w:val="24"/>
          <w:szCs w:val="24"/>
        </w:rPr>
        <w:t>, 2022, the College will have Convocation.</w:t>
      </w:r>
    </w:p>
    <w:p w:rsidR="00784083" w:rsidRDefault="00256BC5" w:rsidP="00471601">
      <w:pPr>
        <w:pStyle w:val="ListParagraph"/>
        <w:numPr>
          <w:ilvl w:val="0"/>
          <w:numId w:val="10"/>
        </w:num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We will participate in the </w:t>
      </w:r>
      <w:r w:rsidR="00784083">
        <w:rPr>
          <w:rFonts w:ascii="Times New Roman" w:hAnsi="Times New Roman" w:cs="Times New Roman"/>
          <w:sz w:val="24"/>
          <w:szCs w:val="24"/>
        </w:rPr>
        <w:t xml:space="preserve">Walk for the </w:t>
      </w:r>
      <w:r>
        <w:rPr>
          <w:rFonts w:ascii="Times New Roman" w:hAnsi="Times New Roman" w:cs="Times New Roman"/>
          <w:sz w:val="24"/>
          <w:szCs w:val="24"/>
        </w:rPr>
        <w:t>H</w:t>
      </w:r>
      <w:r w:rsidR="00784083">
        <w:rPr>
          <w:rFonts w:ascii="Times New Roman" w:hAnsi="Times New Roman" w:cs="Times New Roman"/>
          <w:sz w:val="24"/>
          <w:szCs w:val="24"/>
        </w:rPr>
        <w:t>ome</w:t>
      </w:r>
      <w:r>
        <w:rPr>
          <w:rFonts w:ascii="Times New Roman" w:hAnsi="Times New Roman" w:cs="Times New Roman"/>
          <w:sz w:val="24"/>
          <w:szCs w:val="24"/>
        </w:rPr>
        <w:t>less on Sunday, September 18, 2022.</w:t>
      </w:r>
    </w:p>
    <w:p w:rsidR="004E784B" w:rsidRDefault="004E784B" w:rsidP="00471601">
      <w:pPr>
        <w:spacing w:after="0" w:line="288" w:lineRule="auto"/>
        <w:rPr>
          <w:rFonts w:ascii="Times New Roman" w:hAnsi="Times New Roman" w:cs="Times New Roman"/>
          <w:sz w:val="24"/>
          <w:szCs w:val="24"/>
        </w:rPr>
      </w:pPr>
    </w:p>
    <w:p w:rsidR="00230F5D" w:rsidRDefault="00AE6480" w:rsidP="00471601">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Under Other Business, the next </w:t>
      </w:r>
      <w:r w:rsidR="00230F5D" w:rsidRPr="00C42E59">
        <w:rPr>
          <w:rFonts w:ascii="Times New Roman" w:hAnsi="Times New Roman" w:cs="Times New Roman"/>
          <w:sz w:val="24"/>
          <w:szCs w:val="24"/>
        </w:rPr>
        <w:t xml:space="preserve">Board </w:t>
      </w:r>
      <w:r>
        <w:rPr>
          <w:rFonts w:ascii="Times New Roman" w:hAnsi="Times New Roman" w:cs="Times New Roman"/>
          <w:sz w:val="24"/>
          <w:szCs w:val="24"/>
        </w:rPr>
        <w:t xml:space="preserve">meeting </w:t>
      </w:r>
      <w:r w:rsidR="00230F5D" w:rsidRPr="00C42E59">
        <w:rPr>
          <w:rFonts w:ascii="Times New Roman" w:hAnsi="Times New Roman" w:cs="Times New Roman"/>
          <w:sz w:val="24"/>
          <w:szCs w:val="24"/>
        </w:rPr>
        <w:t xml:space="preserve">will </w:t>
      </w:r>
      <w:r>
        <w:rPr>
          <w:rFonts w:ascii="Times New Roman" w:hAnsi="Times New Roman" w:cs="Times New Roman"/>
          <w:sz w:val="24"/>
          <w:szCs w:val="24"/>
        </w:rPr>
        <w:t xml:space="preserve">be held on Tuesday, </w:t>
      </w:r>
      <w:r w:rsidR="00230F5D" w:rsidRPr="00C42E59">
        <w:rPr>
          <w:rFonts w:ascii="Times New Roman" w:hAnsi="Times New Roman" w:cs="Times New Roman"/>
          <w:sz w:val="24"/>
          <w:szCs w:val="24"/>
        </w:rPr>
        <w:t>September 2</w:t>
      </w:r>
      <w:r w:rsidR="00C0434C">
        <w:rPr>
          <w:rFonts w:ascii="Times New Roman" w:hAnsi="Times New Roman" w:cs="Times New Roman"/>
          <w:sz w:val="24"/>
          <w:szCs w:val="24"/>
        </w:rPr>
        <w:t>7</w:t>
      </w:r>
      <w:r w:rsidR="00230F5D" w:rsidRPr="00C42E59">
        <w:rPr>
          <w:rFonts w:ascii="Times New Roman" w:hAnsi="Times New Roman" w:cs="Times New Roman"/>
          <w:sz w:val="24"/>
          <w:szCs w:val="24"/>
        </w:rPr>
        <w:t>, 202</w:t>
      </w:r>
      <w:r w:rsidR="00C0434C">
        <w:rPr>
          <w:rFonts w:ascii="Times New Roman" w:hAnsi="Times New Roman" w:cs="Times New Roman"/>
          <w:sz w:val="24"/>
          <w:szCs w:val="24"/>
        </w:rPr>
        <w:t>2</w:t>
      </w:r>
      <w:r w:rsidR="00230F5D" w:rsidRPr="00C42E59">
        <w:rPr>
          <w:rFonts w:ascii="Times New Roman" w:hAnsi="Times New Roman" w:cs="Times New Roman"/>
          <w:sz w:val="24"/>
          <w:szCs w:val="24"/>
        </w:rPr>
        <w:t xml:space="preserve">, with dinner at 5:15 p.m. and the meeting at 6:00 p.m., at the </w:t>
      </w:r>
      <w:r w:rsidR="00C0434C">
        <w:rPr>
          <w:rFonts w:ascii="Times New Roman" w:hAnsi="Times New Roman" w:cs="Times New Roman"/>
          <w:sz w:val="24"/>
          <w:szCs w:val="24"/>
        </w:rPr>
        <w:t>Northwood House</w:t>
      </w:r>
      <w:r w:rsidR="00230F5D" w:rsidRPr="00C42E59">
        <w:rPr>
          <w:rFonts w:ascii="Times New Roman" w:hAnsi="Times New Roman" w:cs="Times New Roman"/>
          <w:sz w:val="24"/>
          <w:szCs w:val="24"/>
        </w:rPr>
        <w:t>.</w:t>
      </w:r>
      <w:r w:rsidR="00C0434C">
        <w:rPr>
          <w:rFonts w:ascii="Times New Roman" w:hAnsi="Times New Roman" w:cs="Times New Roman"/>
          <w:sz w:val="24"/>
          <w:szCs w:val="24"/>
        </w:rPr>
        <w:t xml:space="preserve">  The Board will have a Board to Board meeting with local ISD partners on Thursday, September 29, 2022, with dinner beginning at 6:00 p.m. at the MCC Conference Center.</w:t>
      </w:r>
      <w:r w:rsidR="00256BC5">
        <w:rPr>
          <w:rFonts w:ascii="Times New Roman" w:hAnsi="Times New Roman" w:cs="Times New Roman"/>
          <w:sz w:val="24"/>
          <w:szCs w:val="24"/>
        </w:rPr>
        <w:t xml:space="preserve">  The October Board Meeting will be held on Tuesday, October 25, 2022, with dinner at 5:15 p.m., and the meeting at 6:00 p.m. at the Northwood House.</w:t>
      </w:r>
      <w:r w:rsidR="00230F5D" w:rsidRPr="00C42E59">
        <w:rPr>
          <w:rFonts w:ascii="Times New Roman" w:hAnsi="Times New Roman" w:cs="Times New Roman"/>
          <w:sz w:val="24"/>
          <w:szCs w:val="24"/>
        </w:rPr>
        <w:t xml:space="preserve"> </w:t>
      </w:r>
    </w:p>
    <w:p w:rsidR="00640F5D" w:rsidRPr="00C42E59" w:rsidRDefault="00640F5D" w:rsidP="00471601">
      <w:pPr>
        <w:spacing w:after="0" w:line="288" w:lineRule="auto"/>
        <w:rPr>
          <w:rFonts w:ascii="Times New Roman" w:hAnsi="Times New Roman" w:cs="Times New Roman"/>
          <w:color w:val="0070C0"/>
          <w:sz w:val="24"/>
          <w:szCs w:val="24"/>
        </w:rPr>
      </w:pPr>
    </w:p>
    <w:p w:rsidR="00640F5D" w:rsidRDefault="00640F5D" w:rsidP="00471601">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The Board took a break at </w:t>
      </w:r>
      <w:r w:rsidR="00BA049E">
        <w:rPr>
          <w:rFonts w:ascii="Times New Roman" w:hAnsi="Times New Roman" w:cs="Times New Roman"/>
          <w:sz w:val="24"/>
          <w:szCs w:val="24"/>
        </w:rPr>
        <w:t xml:space="preserve">7:11 </w:t>
      </w:r>
      <w:r>
        <w:rPr>
          <w:rFonts w:ascii="Times New Roman" w:hAnsi="Times New Roman" w:cs="Times New Roman"/>
          <w:sz w:val="24"/>
          <w:szCs w:val="24"/>
        </w:rPr>
        <w:t>p.m.</w:t>
      </w:r>
    </w:p>
    <w:p w:rsidR="00640F5D" w:rsidRDefault="00640F5D" w:rsidP="00471601">
      <w:pPr>
        <w:spacing w:after="0" w:line="288" w:lineRule="auto"/>
        <w:rPr>
          <w:rFonts w:ascii="Times New Roman" w:hAnsi="Times New Roman" w:cs="Times New Roman"/>
          <w:sz w:val="24"/>
          <w:szCs w:val="24"/>
        </w:rPr>
      </w:pPr>
    </w:p>
    <w:p w:rsidR="00640F5D" w:rsidRDefault="00640F5D" w:rsidP="00471601">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Mr. Holt called the Closed Session to order at </w:t>
      </w:r>
      <w:r w:rsidR="00BA049E">
        <w:rPr>
          <w:rFonts w:ascii="Times New Roman" w:hAnsi="Times New Roman" w:cs="Times New Roman"/>
          <w:sz w:val="24"/>
          <w:szCs w:val="24"/>
        </w:rPr>
        <w:t>7:15</w:t>
      </w:r>
      <w:r>
        <w:rPr>
          <w:rFonts w:ascii="Times New Roman" w:hAnsi="Times New Roman" w:cs="Times New Roman"/>
          <w:sz w:val="24"/>
          <w:szCs w:val="24"/>
        </w:rPr>
        <w:t xml:space="preserve"> p.m.</w:t>
      </w:r>
    </w:p>
    <w:p w:rsidR="00640F5D" w:rsidRDefault="00640F5D" w:rsidP="00471601">
      <w:pPr>
        <w:spacing w:after="0" w:line="288" w:lineRule="auto"/>
        <w:rPr>
          <w:rFonts w:ascii="Times New Roman" w:hAnsi="Times New Roman" w:cs="Times New Roman"/>
          <w:sz w:val="24"/>
          <w:szCs w:val="24"/>
        </w:rPr>
      </w:pPr>
    </w:p>
    <w:p w:rsidR="00640F5D" w:rsidRDefault="00640F5D" w:rsidP="00471601">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Mr. Holt adjourned the Closed Session at </w:t>
      </w:r>
      <w:r w:rsidR="00BA049E">
        <w:rPr>
          <w:rFonts w:ascii="Times New Roman" w:hAnsi="Times New Roman" w:cs="Times New Roman"/>
          <w:sz w:val="24"/>
          <w:szCs w:val="24"/>
        </w:rPr>
        <w:t>7:26</w:t>
      </w:r>
      <w:r>
        <w:rPr>
          <w:rFonts w:ascii="Times New Roman" w:hAnsi="Times New Roman" w:cs="Times New Roman"/>
          <w:sz w:val="24"/>
          <w:szCs w:val="24"/>
        </w:rPr>
        <w:t xml:space="preserve"> p.m., stating that no action had taken place.</w:t>
      </w:r>
    </w:p>
    <w:p w:rsidR="00640F5D" w:rsidRDefault="00640F5D" w:rsidP="00471601">
      <w:pPr>
        <w:spacing w:after="0" w:line="288" w:lineRule="auto"/>
        <w:rPr>
          <w:rFonts w:ascii="Times New Roman" w:hAnsi="Times New Roman" w:cs="Times New Roman"/>
          <w:sz w:val="24"/>
          <w:szCs w:val="24"/>
        </w:rPr>
      </w:pPr>
      <w:r>
        <w:rPr>
          <w:rFonts w:ascii="Times New Roman" w:hAnsi="Times New Roman" w:cs="Times New Roman"/>
          <w:sz w:val="24"/>
          <w:szCs w:val="24"/>
        </w:rPr>
        <w:t xml:space="preserve"> </w:t>
      </w:r>
    </w:p>
    <w:p w:rsidR="00640F5D" w:rsidRDefault="00640F5D" w:rsidP="00471601">
      <w:pPr>
        <w:widowControl w:val="0"/>
        <w:snapToGrid w:val="0"/>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With no further business, the regular meeting was adjourned at </w:t>
      </w:r>
      <w:r w:rsidR="00BA049E">
        <w:rPr>
          <w:rFonts w:ascii="Times New Roman" w:hAnsi="Times New Roman" w:cs="Times New Roman"/>
          <w:sz w:val="24"/>
          <w:szCs w:val="24"/>
        </w:rPr>
        <w:t>7:26</w:t>
      </w:r>
      <w:r>
        <w:rPr>
          <w:rFonts w:ascii="Times New Roman" w:hAnsi="Times New Roman" w:cs="Times New Roman"/>
          <w:sz w:val="24"/>
          <w:szCs w:val="24"/>
        </w:rPr>
        <w:t xml:space="preserve"> p.m.</w:t>
      </w:r>
    </w:p>
    <w:p w:rsidR="00BE2215" w:rsidRDefault="00BE2215" w:rsidP="00BA049E">
      <w:pPr>
        <w:widowControl w:val="0"/>
        <w:snapToGrid w:val="0"/>
        <w:spacing w:after="0" w:line="288" w:lineRule="auto"/>
        <w:jc w:val="both"/>
        <w:rPr>
          <w:rFonts w:ascii="Times New Roman" w:hAnsi="Times New Roman" w:cs="Times New Roman"/>
          <w:sz w:val="24"/>
          <w:szCs w:val="24"/>
        </w:rPr>
      </w:pPr>
    </w:p>
    <w:p w:rsidR="00230F5D" w:rsidRPr="00C42E59" w:rsidRDefault="00230F5D" w:rsidP="00471601">
      <w:pPr>
        <w:widowControl w:val="0"/>
        <w:snapToGrid w:val="0"/>
        <w:spacing w:after="0" w:line="288" w:lineRule="auto"/>
        <w:ind w:left="5040"/>
        <w:jc w:val="both"/>
        <w:rPr>
          <w:rFonts w:ascii="Times New Roman" w:hAnsi="Times New Roman" w:cs="Times New Roman"/>
          <w:sz w:val="24"/>
          <w:szCs w:val="24"/>
        </w:rPr>
      </w:pPr>
      <w:r w:rsidRPr="00C42E59">
        <w:rPr>
          <w:rFonts w:ascii="Times New Roman" w:hAnsi="Times New Roman" w:cs="Times New Roman"/>
          <w:sz w:val="24"/>
          <w:szCs w:val="24"/>
        </w:rPr>
        <w:t>_________________________</w:t>
      </w:r>
    </w:p>
    <w:p w:rsidR="00230F5D" w:rsidRPr="00C42E59" w:rsidRDefault="00640F5D" w:rsidP="00471601">
      <w:pPr>
        <w:widowControl w:val="0"/>
        <w:snapToGrid w:val="0"/>
        <w:spacing w:after="0" w:line="288" w:lineRule="auto"/>
        <w:ind w:left="5040"/>
        <w:jc w:val="both"/>
        <w:rPr>
          <w:rFonts w:ascii="Times New Roman" w:hAnsi="Times New Roman" w:cs="Times New Roman"/>
          <w:sz w:val="24"/>
          <w:szCs w:val="24"/>
        </w:rPr>
      </w:pPr>
      <w:r>
        <w:rPr>
          <w:rFonts w:ascii="Times New Roman" w:hAnsi="Times New Roman" w:cs="Times New Roman"/>
          <w:sz w:val="24"/>
          <w:szCs w:val="24"/>
        </w:rPr>
        <w:t>Lindsey Vanek</w:t>
      </w:r>
    </w:p>
    <w:p w:rsidR="00230F5D" w:rsidRPr="00AE6480" w:rsidRDefault="00230F5D" w:rsidP="00471601">
      <w:pPr>
        <w:spacing w:after="0" w:line="288" w:lineRule="auto"/>
        <w:ind w:left="4320" w:firstLine="720"/>
        <w:rPr>
          <w:rFonts w:ascii="Times New Roman" w:hAnsi="Times New Roman" w:cs="Times New Roman"/>
          <w:sz w:val="24"/>
          <w:szCs w:val="24"/>
        </w:rPr>
      </w:pPr>
      <w:r w:rsidRPr="00C42E59">
        <w:rPr>
          <w:rFonts w:ascii="Times New Roman" w:hAnsi="Times New Roman" w:cs="Times New Roman"/>
          <w:sz w:val="24"/>
          <w:szCs w:val="24"/>
        </w:rPr>
        <w:t>Assistant Secretary, Board of Trustees</w:t>
      </w:r>
    </w:p>
    <w:sectPr w:rsidR="00230F5D" w:rsidRPr="00AE6480" w:rsidSect="00C732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12C76"/>
    <w:multiLevelType w:val="hybridMultilevel"/>
    <w:tmpl w:val="1DFE0E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0861B6"/>
    <w:multiLevelType w:val="hybridMultilevel"/>
    <w:tmpl w:val="F4B42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95CC6"/>
    <w:multiLevelType w:val="hybridMultilevel"/>
    <w:tmpl w:val="DC5EA5B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B4E5986"/>
    <w:multiLevelType w:val="hybridMultilevel"/>
    <w:tmpl w:val="5F84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FD6C79"/>
    <w:multiLevelType w:val="hybridMultilevel"/>
    <w:tmpl w:val="15C8E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FD74FE2"/>
    <w:multiLevelType w:val="singleLevel"/>
    <w:tmpl w:val="F9F6EDBA"/>
    <w:lvl w:ilvl="0">
      <w:start w:val="3"/>
      <w:numFmt w:val="upperRoman"/>
      <w:lvlText w:val="%1."/>
      <w:lvlJc w:val="right"/>
      <w:pPr>
        <w:tabs>
          <w:tab w:val="num" w:pos="720"/>
        </w:tabs>
        <w:ind w:left="720" w:hanging="180"/>
      </w:pPr>
      <w:rPr>
        <w:rFonts w:ascii="Comic Sans MS" w:hAnsi="Comic Sans MS" w:cs="Times New Roman" w:hint="default"/>
        <w:sz w:val="22"/>
        <w:szCs w:val="22"/>
      </w:rPr>
    </w:lvl>
  </w:abstractNum>
  <w:abstractNum w:abstractNumId="6" w15:restartNumberingAfterBreak="0">
    <w:nsid w:val="442049B1"/>
    <w:multiLevelType w:val="hybridMultilevel"/>
    <w:tmpl w:val="7D00D4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45F37E8"/>
    <w:multiLevelType w:val="hybridMultilevel"/>
    <w:tmpl w:val="115A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0B04D3"/>
    <w:multiLevelType w:val="hybridMultilevel"/>
    <w:tmpl w:val="E87EEBB8"/>
    <w:lvl w:ilvl="0" w:tplc="04090011">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
  </w:num>
  <w:num w:numId="2">
    <w:abstractNumId w:val="7"/>
  </w:num>
  <w:num w:numId="3">
    <w:abstractNumId w:val="5"/>
    <w:lvlOverride w:ilvl="0">
      <w:startOverride w:val="3"/>
    </w:lvlOverride>
  </w:num>
  <w:num w:numId="4">
    <w:abstractNumId w:val="0"/>
  </w:num>
  <w:num w:numId="5">
    <w:abstractNumId w:val="0"/>
  </w:num>
  <w:num w:numId="6">
    <w:abstractNumId w:val="6"/>
  </w:num>
  <w:num w:numId="7">
    <w:abstractNumId w:val="2"/>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09"/>
    <w:rsid w:val="00007966"/>
    <w:rsid w:val="0001700E"/>
    <w:rsid w:val="000223F2"/>
    <w:rsid w:val="00022CE2"/>
    <w:rsid w:val="00033EE9"/>
    <w:rsid w:val="000468E1"/>
    <w:rsid w:val="0005729C"/>
    <w:rsid w:val="000808D8"/>
    <w:rsid w:val="00082E07"/>
    <w:rsid w:val="00090E7D"/>
    <w:rsid w:val="00093839"/>
    <w:rsid w:val="000C28B2"/>
    <w:rsid w:val="000C3F0B"/>
    <w:rsid w:val="000C74EA"/>
    <w:rsid w:val="000D4D5A"/>
    <w:rsid w:val="000D6CC0"/>
    <w:rsid w:val="000D795B"/>
    <w:rsid w:val="000F666D"/>
    <w:rsid w:val="00113615"/>
    <w:rsid w:val="00142217"/>
    <w:rsid w:val="00152107"/>
    <w:rsid w:val="00152BEB"/>
    <w:rsid w:val="00197B40"/>
    <w:rsid w:val="001A304C"/>
    <w:rsid w:val="001B32C2"/>
    <w:rsid w:val="001C2296"/>
    <w:rsid w:val="001D6094"/>
    <w:rsid w:val="001D6A3E"/>
    <w:rsid w:val="00203CD6"/>
    <w:rsid w:val="00224394"/>
    <w:rsid w:val="00230F5D"/>
    <w:rsid w:val="0024134F"/>
    <w:rsid w:val="00243BAF"/>
    <w:rsid w:val="00244BC3"/>
    <w:rsid w:val="00256BC5"/>
    <w:rsid w:val="00271355"/>
    <w:rsid w:val="002822EE"/>
    <w:rsid w:val="0028672A"/>
    <w:rsid w:val="00291B4C"/>
    <w:rsid w:val="002963E3"/>
    <w:rsid w:val="002A3AB0"/>
    <w:rsid w:val="002B68DE"/>
    <w:rsid w:val="002C307F"/>
    <w:rsid w:val="002D0459"/>
    <w:rsid w:val="002D1791"/>
    <w:rsid w:val="002D6A25"/>
    <w:rsid w:val="002E3DDF"/>
    <w:rsid w:val="002F3780"/>
    <w:rsid w:val="002F5592"/>
    <w:rsid w:val="003207A0"/>
    <w:rsid w:val="00333795"/>
    <w:rsid w:val="003338A2"/>
    <w:rsid w:val="0033397D"/>
    <w:rsid w:val="0034262C"/>
    <w:rsid w:val="00360D78"/>
    <w:rsid w:val="00381D12"/>
    <w:rsid w:val="003845F2"/>
    <w:rsid w:val="00385F92"/>
    <w:rsid w:val="003874A4"/>
    <w:rsid w:val="00393657"/>
    <w:rsid w:val="00396625"/>
    <w:rsid w:val="00397E4B"/>
    <w:rsid w:val="003A5FE1"/>
    <w:rsid w:val="003A6159"/>
    <w:rsid w:val="003B2D12"/>
    <w:rsid w:val="003B537B"/>
    <w:rsid w:val="003F0505"/>
    <w:rsid w:val="003F4B8E"/>
    <w:rsid w:val="0040017D"/>
    <w:rsid w:val="00404C32"/>
    <w:rsid w:val="004074FC"/>
    <w:rsid w:val="004217DE"/>
    <w:rsid w:val="00423A19"/>
    <w:rsid w:val="00427EA4"/>
    <w:rsid w:val="00432BF7"/>
    <w:rsid w:val="004451E7"/>
    <w:rsid w:val="00454269"/>
    <w:rsid w:val="00454FE1"/>
    <w:rsid w:val="00471601"/>
    <w:rsid w:val="00471875"/>
    <w:rsid w:val="0047210D"/>
    <w:rsid w:val="00486D23"/>
    <w:rsid w:val="004B5E08"/>
    <w:rsid w:val="004B64E2"/>
    <w:rsid w:val="004C04DE"/>
    <w:rsid w:val="004C1F9F"/>
    <w:rsid w:val="004D6070"/>
    <w:rsid w:val="004D78ED"/>
    <w:rsid w:val="004E784B"/>
    <w:rsid w:val="004F055F"/>
    <w:rsid w:val="004F12DF"/>
    <w:rsid w:val="004F7C22"/>
    <w:rsid w:val="005125F4"/>
    <w:rsid w:val="005229C0"/>
    <w:rsid w:val="00531E83"/>
    <w:rsid w:val="00544C6E"/>
    <w:rsid w:val="00560AB0"/>
    <w:rsid w:val="005767F7"/>
    <w:rsid w:val="00590B16"/>
    <w:rsid w:val="00595058"/>
    <w:rsid w:val="005C1D4A"/>
    <w:rsid w:val="005D641C"/>
    <w:rsid w:val="005D7632"/>
    <w:rsid w:val="005E2BB3"/>
    <w:rsid w:val="005F195E"/>
    <w:rsid w:val="005F7132"/>
    <w:rsid w:val="0060416E"/>
    <w:rsid w:val="00607CFE"/>
    <w:rsid w:val="00623007"/>
    <w:rsid w:val="00632093"/>
    <w:rsid w:val="00640F5D"/>
    <w:rsid w:val="00641274"/>
    <w:rsid w:val="0065232C"/>
    <w:rsid w:val="00654522"/>
    <w:rsid w:val="006556C5"/>
    <w:rsid w:val="00657AD3"/>
    <w:rsid w:val="006644D7"/>
    <w:rsid w:val="00670001"/>
    <w:rsid w:val="00671E86"/>
    <w:rsid w:val="0067745A"/>
    <w:rsid w:val="00683655"/>
    <w:rsid w:val="0068398D"/>
    <w:rsid w:val="00684977"/>
    <w:rsid w:val="00685210"/>
    <w:rsid w:val="006914D1"/>
    <w:rsid w:val="00694207"/>
    <w:rsid w:val="006C2C38"/>
    <w:rsid w:val="006D5073"/>
    <w:rsid w:val="006E264B"/>
    <w:rsid w:val="00707A85"/>
    <w:rsid w:val="0072238F"/>
    <w:rsid w:val="00723E81"/>
    <w:rsid w:val="00725584"/>
    <w:rsid w:val="007317D5"/>
    <w:rsid w:val="00731FC6"/>
    <w:rsid w:val="007418AA"/>
    <w:rsid w:val="00744E88"/>
    <w:rsid w:val="00747F47"/>
    <w:rsid w:val="007500F6"/>
    <w:rsid w:val="00760B18"/>
    <w:rsid w:val="00767771"/>
    <w:rsid w:val="007749FE"/>
    <w:rsid w:val="00784083"/>
    <w:rsid w:val="00787098"/>
    <w:rsid w:val="00790B94"/>
    <w:rsid w:val="00797CAC"/>
    <w:rsid w:val="007B21FF"/>
    <w:rsid w:val="007B2F74"/>
    <w:rsid w:val="007B398F"/>
    <w:rsid w:val="007B63C1"/>
    <w:rsid w:val="007B70C1"/>
    <w:rsid w:val="007D0404"/>
    <w:rsid w:val="007D129C"/>
    <w:rsid w:val="007D5432"/>
    <w:rsid w:val="007D6369"/>
    <w:rsid w:val="007E09AC"/>
    <w:rsid w:val="007E1AB7"/>
    <w:rsid w:val="007E259E"/>
    <w:rsid w:val="007F08B3"/>
    <w:rsid w:val="007F1287"/>
    <w:rsid w:val="00802A1A"/>
    <w:rsid w:val="00804B52"/>
    <w:rsid w:val="00812A5D"/>
    <w:rsid w:val="00813FBB"/>
    <w:rsid w:val="00842C60"/>
    <w:rsid w:val="00853976"/>
    <w:rsid w:val="00853B19"/>
    <w:rsid w:val="008663F0"/>
    <w:rsid w:val="0087682A"/>
    <w:rsid w:val="0087711A"/>
    <w:rsid w:val="0088516E"/>
    <w:rsid w:val="00885DFD"/>
    <w:rsid w:val="0089778E"/>
    <w:rsid w:val="008C372F"/>
    <w:rsid w:val="008C3AE3"/>
    <w:rsid w:val="008D2921"/>
    <w:rsid w:val="008E2A8B"/>
    <w:rsid w:val="008E59A8"/>
    <w:rsid w:val="008F59CB"/>
    <w:rsid w:val="00900E93"/>
    <w:rsid w:val="00914681"/>
    <w:rsid w:val="00917743"/>
    <w:rsid w:val="009226F6"/>
    <w:rsid w:val="0093431A"/>
    <w:rsid w:val="009528C9"/>
    <w:rsid w:val="00954CFA"/>
    <w:rsid w:val="0095523D"/>
    <w:rsid w:val="00972A9F"/>
    <w:rsid w:val="00976D12"/>
    <w:rsid w:val="00992F78"/>
    <w:rsid w:val="009B0AD0"/>
    <w:rsid w:val="009C00BE"/>
    <w:rsid w:val="009D139E"/>
    <w:rsid w:val="009E6044"/>
    <w:rsid w:val="009E6787"/>
    <w:rsid w:val="009F5610"/>
    <w:rsid w:val="00A00BF0"/>
    <w:rsid w:val="00A013C1"/>
    <w:rsid w:val="00A05DAB"/>
    <w:rsid w:val="00A074BA"/>
    <w:rsid w:val="00A16E8D"/>
    <w:rsid w:val="00A216F4"/>
    <w:rsid w:val="00A21858"/>
    <w:rsid w:val="00A3307A"/>
    <w:rsid w:val="00A3627A"/>
    <w:rsid w:val="00A37614"/>
    <w:rsid w:val="00A43F09"/>
    <w:rsid w:val="00A5181C"/>
    <w:rsid w:val="00A56691"/>
    <w:rsid w:val="00A57A04"/>
    <w:rsid w:val="00A612AB"/>
    <w:rsid w:val="00A61D48"/>
    <w:rsid w:val="00A7303E"/>
    <w:rsid w:val="00A8062C"/>
    <w:rsid w:val="00A823BB"/>
    <w:rsid w:val="00A82A52"/>
    <w:rsid w:val="00A96BEA"/>
    <w:rsid w:val="00A97120"/>
    <w:rsid w:val="00AA297E"/>
    <w:rsid w:val="00AA7FD3"/>
    <w:rsid w:val="00AC628D"/>
    <w:rsid w:val="00AE6480"/>
    <w:rsid w:val="00B03EF2"/>
    <w:rsid w:val="00B049EC"/>
    <w:rsid w:val="00B04AEA"/>
    <w:rsid w:val="00B13EC2"/>
    <w:rsid w:val="00B23BE6"/>
    <w:rsid w:val="00B24A16"/>
    <w:rsid w:val="00B260BF"/>
    <w:rsid w:val="00B274F1"/>
    <w:rsid w:val="00B35227"/>
    <w:rsid w:val="00B373E6"/>
    <w:rsid w:val="00B43BB9"/>
    <w:rsid w:val="00B43EC5"/>
    <w:rsid w:val="00B52553"/>
    <w:rsid w:val="00B53269"/>
    <w:rsid w:val="00B62AAD"/>
    <w:rsid w:val="00B70705"/>
    <w:rsid w:val="00B823F8"/>
    <w:rsid w:val="00B83EBE"/>
    <w:rsid w:val="00BA049E"/>
    <w:rsid w:val="00BA775A"/>
    <w:rsid w:val="00BA7CBF"/>
    <w:rsid w:val="00BB0FDA"/>
    <w:rsid w:val="00BB493F"/>
    <w:rsid w:val="00BB57E2"/>
    <w:rsid w:val="00BD0F3B"/>
    <w:rsid w:val="00BD4FF1"/>
    <w:rsid w:val="00BD56C8"/>
    <w:rsid w:val="00BE2215"/>
    <w:rsid w:val="00BE236B"/>
    <w:rsid w:val="00BE3491"/>
    <w:rsid w:val="00BE3CC2"/>
    <w:rsid w:val="00BE646A"/>
    <w:rsid w:val="00BF19A4"/>
    <w:rsid w:val="00BF1CA6"/>
    <w:rsid w:val="00BF6F6E"/>
    <w:rsid w:val="00C00899"/>
    <w:rsid w:val="00C0434C"/>
    <w:rsid w:val="00C04C83"/>
    <w:rsid w:val="00C1164E"/>
    <w:rsid w:val="00C14B5E"/>
    <w:rsid w:val="00C24635"/>
    <w:rsid w:val="00C37087"/>
    <w:rsid w:val="00C41987"/>
    <w:rsid w:val="00C42E59"/>
    <w:rsid w:val="00C50FFA"/>
    <w:rsid w:val="00C526E6"/>
    <w:rsid w:val="00C54F7C"/>
    <w:rsid w:val="00C7328C"/>
    <w:rsid w:val="00C8796F"/>
    <w:rsid w:val="00CB30A6"/>
    <w:rsid w:val="00CE0D76"/>
    <w:rsid w:val="00CE3A35"/>
    <w:rsid w:val="00CE44EA"/>
    <w:rsid w:val="00CF08E0"/>
    <w:rsid w:val="00D076DA"/>
    <w:rsid w:val="00D356BE"/>
    <w:rsid w:val="00D401C2"/>
    <w:rsid w:val="00D6556B"/>
    <w:rsid w:val="00D66E2B"/>
    <w:rsid w:val="00D70246"/>
    <w:rsid w:val="00D97BAD"/>
    <w:rsid w:val="00DA277D"/>
    <w:rsid w:val="00DA46E3"/>
    <w:rsid w:val="00DA5DA0"/>
    <w:rsid w:val="00DB27A8"/>
    <w:rsid w:val="00DB2BD2"/>
    <w:rsid w:val="00DD79A8"/>
    <w:rsid w:val="00DF1923"/>
    <w:rsid w:val="00E001F9"/>
    <w:rsid w:val="00E032E0"/>
    <w:rsid w:val="00E03C80"/>
    <w:rsid w:val="00E120F1"/>
    <w:rsid w:val="00E368D7"/>
    <w:rsid w:val="00E43F08"/>
    <w:rsid w:val="00E47A37"/>
    <w:rsid w:val="00E47D7E"/>
    <w:rsid w:val="00E659BE"/>
    <w:rsid w:val="00E66D5B"/>
    <w:rsid w:val="00E84611"/>
    <w:rsid w:val="00E90B6E"/>
    <w:rsid w:val="00EA0FBE"/>
    <w:rsid w:val="00EB3F96"/>
    <w:rsid w:val="00EB5579"/>
    <w:rsid w:val="00EB762F"/>
    <w:rsid w:val="00ED7369"/>
    <w:rsid w:val="00F03E99"/>
    <w:rsid w:val="00F05127"/>
    <w:rsid w:val="00F05F7E"/>
    <w:rsid w:val="00F0683A"/>
    <w:rsid w:val="00F142BB"/>
    <w:rsid w:val="00F16E00"/>
    <w:rsid w:val="00F25B50"/>
    <w:rsid w:val="00F30D62"/>
    <w:rsid w:val="00F3277D"/>
    <w:rsid w:val="00F376E6"/>
    <w:rsid w:val="00F44195"/>
    <w:rsid w:val="00F47E2E"/>
    <w:rsid w:val="00F50860"/>
    <w:rsid w:val="00F540D2"/>
    <w:rsid w:val="00F55AAF"/>
    <w:rsid w:val="00F67CF1"/>
    <w:rsid w:val="00F742CF"/>
    <w:rsid w:val="00F87D4F"/>
    <w:rsid w:val="00F9053D"/>
    <w:rsid w:val="00FA71FA"/>
    <w:rsid w:val="00FB1082"/>
    <w:rsid w:val="00FB3A61"/>
    <w:rsid w:val="00FE61E0"/>
    <w:rsid w:val="00FF6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95FE"/>
  <w15:docId w15:val="{4D35159D-F412-4424-8C81-A463CD7B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6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83A"/>
    <w:rPr>
      <w:rFonts w:ascii="Tahoma" w:hAnsi="Tahoma" w:cs="Tahoma"/>
      <w:sz w:val="16"/>
      <w:szCs w:val="16"/>
    </w:rPr>
  </w:style>
  <w:style w:type="paragraph" w:styleId="ListParagraph">
    <w:name w:val="List Paragraph"/>
    <w:basedOn w:val="Normal"/>
    <w:uiPriority w:val="34"/>
    <w:qFormat/>
    <w:rsid w:val="00853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47069">
      <w:bodyDiv w:val="1"/>
      <w:marLeft w:val="0"/>
      <w:marRight w:val="0"/>
      <w:marTop w:val="0"/>
      <w:marBottom w:val="0"/>
      <w:divBdr>
        <w:top w:val="none" w:sz="0" w:space="0" w:color="auto"/>
        <w:left w:val="none" w:sz="0" w:space="0" w:color="auto"/>
        <w:bottom w:val="none" w:sz="0" w:space="0" w:color="auto"/>
        <w:right w:val="none" w:sz="0" w:space="0" w:color="auto"/>
      </w:divBdr>
    </w:div>
    <w:div w:id="372272086">
      <w:bodyDiv w:val="1"/>
      <w:marLeft w:val="0"/>
      <w:marRight w:val="0"/>
      <w:marTop w:val="0"/>
      <w:marBottom w:val="0"/>
      <w:divBdr>
        <w:top w:val="none" w:sz="0" w:space="0" w:color="auto"/>
        <w:left w:val="none" w:sz="0" w:space="0" w:color="auto"/>
        <w:bottom w:val="none" w:sz="0" w:space="0" w:color="auto"/>
        <w:right w:val="none" w:sz="0" w:space="0" w:color="auto"/>
      </w:divBdr>
    </w:div>
    <w:div w:id="414939302">
      <w:bodyDiv w:val="1"/>
      <w:marLeft w:val="0"/>
      <w:marRight w:val="0"/>
      <w:marTop w:val="0"/>
      <w:marBottom w:val="0"/>
      <w:divBdr>
        <w:top w:val="none" w:sz="0" w:space="0" w:color="auto"/>
        <w:left w:val="none" w:sz="0" w:space="0" w:color="auto"/>
        <w:bottom w:val="none" w:sz="0" w:space="0" w:color="auto"/>
        <w:right w:val="none" w:sz="0" w:space="0" w:color="auto"/>
      </w:divBdr>
    </w:div>
    <w:div w:id="700664081">
      <w:bodyDiv w:val="1"/>
      <w:marLeft w:val="0"/>
      <w:marRight w:val="0"/>
      <w:marTop w:val="0"/>
      <w:marBottom w:val="0"/>
      <w:divBdr>
        <w:top w:val="none" w:sz="0" w:space="0" w:color="auto"/>
        <w:left w:val="none" w:sz="0" w:space="0" w:color="auto"/>
        <w:bottom w:val="none" w:sz="0" w:space="0" w:color="auto"/>
        <w:right w:val="none" w:sz="0" w:space="0" w:color="auto"/>
      </w:divBdr>
    </w:div>
    <w:div w:id="995569574">
      <w:bodyDiv w:val="1"/>
      <w:marLeft w:val="0"/>
      <w:marRight w:val="0"/>
      <w:marTop w:val="0"/>
      <w:marBottom w:val="0"/>
      <w:divBdr>
        <w:top w:val="none" w:sz="0" w:space="0" w:color="auto"/>
        <w:left w:val="none" w:sz="0" w:space="0" w:color="auto"/>
        <w:bottom w:val="none" w:sz="0" w:space="0" w:color="auto"/>
        <w:right w:val="none" w:sz="0" w:space="0" w:color="auto"/>
      </w:divBdr>
    </w:div>
    <w:div w:id="1190996907">
      <w:bodyDiv w:val="1"/>
      <w:marLeft w:val="0"/>
      <w:marRight w:val="0"/>
      <w:marTop w:val="0"/>
      <w:marBottom w:val="0"/>
      <w:divBdr>
        <w:top w:val="none" w:sz="0" w:space="0" w:color="auto"/>
        <w:left w:val="none" w:sz="0" w:space="0" w:color="auto"/>
        <w:bottom w:val="none" w:sz="0" w:space="0" w:color="auto"/>
        <w:right w:val="none" w:sz="0" w:space="0" w:color="auto"/>
      </w:divBdr>
    </w:div>
    <w:div w:id="1269267641">
      <w:bodyDiv w:val="1"/>
      <w:marLeft w:val="0"/>
      <w:marRight w:val="0"/>
      <w:marTop w:val="0"/>
      <w:marBottom w:val="0"/>
      <w:divBdr>
        <w:top w:val="none" w:sz="0" w:space="0" w:color="auto"/>
        <w:left w:val="none" w:sz="0" w:space="0" w:color="auto"/>
        <w:bottom w:val="none" w:sz="0" w:space="0" w:color="auto"/>
        <w:right w:val="none" w:sz="0" w:space="0" w:color="auto"/>
      </w:divBdr>
    </w:div>
    <w:div w:id="1479108929">
      <w:bodyDiv w:val="1"/>
      <w:marLeft w:val="0"/>
      <w:marRight w:val="0"/>
      <w:marTop w:val="0"/>
      <w:marBottom w:val="0"/>
      <w:divBdr>
        <w:top w:val="none" w:sz="0" w:space="0" w:color="auto"/>
        <w:left w:val="none" w:sz="0" w:space="0" w:color="auto"/>
        <w:bottom w:val="none" w:sz="0" w:space="0" w:color="auto"/>
        <w:right w:val="none" w:sz="0" w:space="0" w:color="auto"/>
      </w:divBdr>
    </w:div>
    <w:div w:id="1499542271">
      <w:bodyDiv w:val="1"/>
      <w:marLeft w:val="0"/>
      <w:marRight w:val="0"/>
      <w:marTop w:val="0"/>
      <w:marBottom w:val="0"/>
      <w:divBdr>
        <w:top w:val="none" w:sz="0" w:space="0" w:color="auto"/>
        <w:left w:val="none" w:sz="0" w:space="0" w:color="auto"/>
        <w:bottom w:val="none" w:sz="0" w:space="0" w:color="auto"/>
        <w:right w:val="none" w:sz="0" w:space="0" w:color="auto"/>
      </w:divBdr>
    </w:div>
    <w:div w:id="1515071048">
      <w:bodyDiv w:val="1"/>
      <w:marLeft w:val="0"/>
      <w:marRight w:val="0"/>
      <w:marTop w:val="0"/>
      <w:marBottom w:val="0"/>
      <w:divBdr>
        <w:top w:val="none" w:sz="0" w:space="0" w:color="auto"/>
        <w:left w:val="none" w:sz="0" w:space="0" w:color="auto"/>
        <w:bottom w:val="none" w:sz="0" w:space="0" w:color="auto"/>
        <w:right w:val="none" w:sz="0" w:space="0" w:color="auto"/>
      </w:divBdr>
    </w:div>
    <w:div w:id="1555896551">
      <w:bodyDiv w:val="1"/>
      <w:marLeft w:val="0"/>
      <w:marRight w:val="0"/>
      <w:marTop w:val="0"/>
      <w:marBottom w:val="0"/>
      <w:divBdr>
        <w:top w:val="none" w:sz="0" w:space="0" w:color="auto"/>
        <w:left w:val="none" w:sz="0" w:space="0" w:color="auto"/>
        <w:bottom w:val="none" w:sz="0" w:space="0" w:color="auto"/>
        <w:right w:val="none" w:sz="0" w:space="0" w:color="auto"/>
      </w:divBdr>
    </w:div>
    <w:div w:id="1606688584">
      <w:bodyDiv w:val="1"/>
      <w:marLeft w:val="0"/>
      <w:marRight w:val="0"/>
      <w:marTop w:val="0"/>
      <w:marBottom w:val="0"/>
      <w:divBdr>
        <w:top w:val="none" w:sz="0" w:space="0" w:color="auto"/>
        <w:left w:val="none" w:sz="0" w:space="0" w:color="auto"/>
        <w:bottom w:val="none" w:sz="0" w:space="0" w:color="auto"/>
        <w:right w:val="none" w:sz="0" w:space="0" w:color="auto"/>
      </w:divBdr>
    </w:div>
    <w:div w:id="2005235699">
      <w:bodyDiv w:val="1"/>
      <w:marLeft w:val="0"/>
      <w:marRight w:val="0"/>
      <w:marTop w:val="0"/>
      <w:marBottom w:val="0"/>
      <w:divBdr>
        <w:top w:val="none" w:sz="0" w:space="0" w:color="auto"/>
        <w:left w:val="none" w:sz="0" w:space="0" w:color="auto"/>
        <w:bottom w:val="none" w:sz="0" w:space="0" w:color="auto"/>
        <w:right w:val="none" w:sz="0" w:space="0" w:color="auto"/>
      </w:divBdr>
    </w:div>
    <w:div w:id="2086954010">
      <w:bodyDiv w:val="1"/>
      <w:marLeft w:val="0"/>
      <w:marRight w:val="0"/>
      <w:marTop w:val="0"/>
      <w:marBottom w:val="0"/>
      <w:divBdr>
        <w:top w:val="none" w:sz="0" w:space="0" w:color="auto"/>
        <w:left w:val="none" w:sz="0" w:space="0" w:color="auto"/>
        <w:bottom w:val="none" w:sz="0" w:space="0" w:color="auto"/>
        <w:right w:val="none" w:sz="0" w:space="0" w:color="auto"/>
      </w:divBdr>
    </w:div>
    <w:div w:id="210922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D92C8-7EF1-4571-B1CD-37AB30DA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McLennan Comunity College</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Systems</dc:creator>
  <cp:lastModifiedBy>Lindsey Vanek</cp:lastModifiedBy>
  <cp:revision>4</cp:revision>
  <cp:lastPrinted>2022-08-31T16:14:00Z</cp:lastPrinted>
  <dcterms:created xsi:type="dcterms:W3CDTF">2022-08-31T16:17:00Z</dcterms:created>
  <dcterms:modified xsi:type="dcterms:W3CDTF">2022-09-02T19:44:00Z</dcterms:modified>
</cp:coreProperties>
</file>