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0205" w14:textId="26D25D3F" w:rsidR="0061474D" w:rsidRDefault="00875D31" w:rsidP="00875D31">
      <w:pPr>
        <w:spacing w:after="0" w:line="240" w:lineRule="auto"/>
      </w:pPr>
      <w:bookmarkStart w:id="0" w:name="_GoBack"/>
      <w:bookmarkEnd w:id="0"/>
      <w:r>
        <w:t xml:space="preserve">Associate Degree Nursing Program </w:t>
      </w:r>
      <w:r w:rsidR="00481C85">
        <w:t xml:space="preserve">– Shelley Blackwood </w:t>
      </w:r>
    </w:p>
    <w:p w14:paraId="12953D7B" w14:textId="77777777" w:rsidR="00875D31" w:rsidRDefault="00875D31" w:rsidP="00875D31">
      <w:pPr>
        <w:spacing w:after="0" w:line="240" w:lineRule="auto"/>
      </w:pPr>
      <w:r>
        <w:t xml:space="preserve">Vocational Nursing Multiple-Entry Multiple-Exit Program (MEEP) </w:t>
      </w:r>
    </w:p>
    <w:p w14:paraId="02644BFD" w14:textId="77777777" w:rsidR="00875D31" w:rsidRDefault="00875D31" w:rsidP="00875D31">
      <w:pPr>
        <w:spacing w:after="0" w:line="240" w:lineRule="auto"/>
      </w:pPr>
      <w:r>
        <w:t xml:space="preserve">Level 2 Certificate Application </w:t>
      </w:r>
    </w:p>
    <w:p w14:paraId="5CC3D424" w14:textId="77777777" w:rsidR="002E4AD8" w:rsidRDefault="002E4AD8" w:rsidP="00875D31">
      <w:pPr>
        <w:spacing w:after="0" w:line="240" w:lineRule="auto"/>
      </w:pPr>
    </w:p>
    <w:p w14:paraId="5FAE61DD" w14:textId="77777777" w:rsidR="00875D31" w:rsidRPr="002E4AD8" w:rsidRDefault="00875D31" w:rsidP="00875D31">
      <w:pPr>
        <w:spacing w:after="0" w:line="240" w:lineRule="auto"/>
        <w:rPr>
          <w:b/>
        </w:rPr>
      </w:pPr>
      <w:r w:rsidRPr="002E4AD8">
        <w:rPr>
          <w:b/>
        </w:rPr>
        <w:t xml:space="preserve">Executive Summary </w:t>
      </w:r>
    </w:p>
    <w:p w14:paraId="3FED44A2" w14:textId="77777777" w:rsidR="001405F2" w:rsidRDefault="001405F2" w:rsidP="001405F2">
      <w:pPr>
        <w:spacing w:after="0" w:line="240" w:lineRule="auto"/>
      </w:pPr>
      <w:r>
        <w:t xml:space="preserve">Awarding a Level 2 certificate for completing the 50-hour </w:t>
      </w:r>
      <w:r w:rsidR="002E4AD8">
        <w:t xml:space="preserve">Vocational Nursing Multiple-Entry Multiple-Exit Program (MEEP) </w:t>
      </w:r>
      <w:r>
        <w:t xml:space="preserve">program of study will significantly benefit students. </w:t>
      </w:r>
      <w:r w:rsidR="00BC7887">
        <w:t xml:space="preserve">Currently, those completing the Associate Degree Nursing (ADN) program’s </w:t>
      </w:r>
      <w:r w:rsidR="002E4AD8">
        <w:t>MEEP</w:t>
      </w:r>
      <w:r w:rsidR="00BC7887">
        <w:t xml:space="preserve"> qualify to take the licensure exam to become Licensed Vocational Nurses (LVN) but do not receive documentation of completion from the college. McLennan Community College </w:t>
      </w:r>
      <w:r>
        <w:t xml:space="preserve">Records and Registration and the ADN administrative offices frequently receive requests for documentation of MEEP completion </w:t>
      </w:r>
      <w:r w:rsidR="008165FC">
        <w:t xml:space="preserve">from </w:t>
      </w:r>
      <w:r>
        <w:t>students who move out of state</w:t>
      </w:r>
      <w:r w:rsidR="008165FC">
        <w:t>,</w:t>
      </w:r>
      <w:r>
        <w:t xml:space="preserve"> travel to practice, pursue advanced education (LVN-BSN or MSN), </w:t>
      </w:r>
      <w:r w:rsidR="008165FC">
        <w:t>or need</w:t>
      </w:r>
      <w:r>
        <w:t xml:space="preserve"> required </w:t>
      </w:r>
      <w:r w:rsidR="008165FC">
        <w:t>documentation</w:t>
      </w:r>
      <w:r>
        <w:t xml:space="preserve"> </w:t>
      </w:r>
      <w:r w:rsidR="008165FC">
        <w:t>for employment</w:t>
      </w:r>
      <w:r>
        <w:t xml:space="preserve">. </w:t>
      </w:r>
      <w:r w:rsidR="00BC7887">
        <w:t>MEEP graduates face career and educational challenges, especially in during this time of high-levels of nursing degree fraud (</w:t>
      </w:r>
      <w:hyperlink r:id="rId7" w:history="1">
        <w:r w:rsidR="00BC7887" w:rsidRPr="00BC7887">
          <w:rPr>
            <w:rStyle w:val="Hyperlink"/>
          </w:rPr>
          <w:t>Operation Nightingale</w:t>
        </w:r>
      </w:hyperlink>
      <w:r w:rsidR="00BC7887">
        <w:t xml:space="preserve">). </w:t>
      </w:r>
      <w:r>
        <w:t xml:space="preserve">A Level 2 certificate will validate </w:t>
      </w:r>
      <w:r w:rsidR="00BC7887">
        <w:t>student</w:t>
      </w:r>
      <w:r>
        <w:t xml:space="preserve"> efforts and open doors for graduates where barriers to growth, and </w:t>
      </w:r>
      <w:r w:rsidR="00BC7887">
        <w:t>potentially</w:t>
      </w:r>
      <w:r>
        <w:t>, employment, now exist.</w:t>
      </w:r>
      <w:r w:rsidR="00BC7887" w:rsidRPr="00BC7887">
        <w:t xml:space="preserve"> </w:t>
      </w:r>
      <w:r w:rsidR="00BC7887">
        <w:t>The benefits to students include extended clinical hours and experience in direct patient care, expanded professional development, early completion of the Texas Nursing Jurisprudence Exam to qualify for both the NCLEX-PN® and, later, NCLEX-RN®, employment opportunities, career advancement, and exposure to the licensure examination.</w:t>
      </w:r>
    </w:p>
    <w:p w14:paraId="0C6EE388" w14:textId="77777777" w:rsidR="001405F2" w:rsidRDefault="001405F2" w:rsidP="001405F2">
      <w:pPr>
        <w:spacing w:after="0" w:line="240" w:lineRule="auto"/>
      </w:pPr>
    </w:p>
    <w:p w14:paraId="151B825E" w14:textId="77777777" w:rsidR="002E4AD8" w:rsidRPr="002E4AD8" w:rsidRDefault="002E4AD8" w:rsidP="001405F2">
      <w:pPr>
        <w:spacing w:after="0" w:line="240" w:lineRule="auto"/>
        <w:rPr>
          <w:b/>
        </w:rPr>
      </w:pPr>
      <w:r>
        <w:rPr>
          <w:b/>
        </w:rPr>
        <w:t xml:space="preserve">ADN Program’s </w:t>
      </w:r>
      <w:r w:rsidRPr="002E4AD8">
        <w:rPr>
          <w:b/>
        </w:rPr>
        <w:t xml:space="preserve">MEEP Program Background Information </w:t>
      </w:r>
    </w:p>
    <w:p w14:paraId="5B651F32" w14:textId="57DEF4C9" w:rsidR="00197481" w:rsidRDefault="001405F2" w:rsidP="001405F2">
      <w:pPr>
        <w:spacing w:after="0" w:line="240" w:lineRule="auto"/>
      </w:pPr>
      <w:r>
        <w:t>The ADN Program’s MEEP (Texas Board of Nursing</w:t>
      </w:r>
      <w:r w:rsidR="000A1A16">
        <w:t xml:space="preserve"> [TxBON]</w:t>
      </w:r>
      <w:r>
        <w:t xml:space="preserve">/National Council of State Boards of Nursing </w:t>
      </w:r>
      <w:r w:rsidR="000A1A16">
        <w:t xml:space="preserve">[NCSBN] </w:t>
      </w:r>
      <w:r>
        <w:t xml:space="preserve">Program Code US27101300) </w:t>
      </w:r>
      <w:r w:rsidR="00BC7887">
        <w:t>option was first offered in</w:t>
      </w:r>
      <w:r>
        <w:t xml:space="preserve"> 1976</w:t>
      </w:r>
      <w:r w:rsidR="000A1A16">
        <w:t xml:space="preserve"> and is one of only five programs of its kind approved by the TxBON</w:t>
      </w:r>
      <w:r>
        <w:t xml:space="preserve">. In October of 2022, the Texas Board of Nursing confirmed </w:t>
      </w:r>
      <w:hyperlink r:id="rId8" w:history="1">
        <w:r w:rsidRPr="00BC7887">
          <w:rPr>
            <w:rStyle w:val="Hyperlink"/>
          </w:rPr>
          <w:t>full approval of the MEEP</w:t>
        </w:r>
      </w:hyperlink>
      <w:r>
        <w:t>. Students who complete the MEEP have performed well on the National Council Licensure Exam for Practical Nurses (NCLEX-PN®), with a 100% pass rate in 2021 and 2022. The MEEP option is offered to students after completing Level 3</w:t>
      </w:r>
      <w:r w:rsidR="002E4AD8">
        <w:t xml:space="preserve"> of the ADN program</w:t>
      </w:r>
      <w:r>
        <w:t xml:space="preserve"> (approximately 18 months – three long semesters and one mini-mester), ensuring that all necessary content for success on the LVN licensure exam and </w:t>
      </w:r>
      <w:r w:rsidR="002E4AD8">
        <w:t xml:space="preserve">entry-level VN </w:t>
      </w:r>
      <w:r>
        <w:t xml:space="preserve">practice is covered. In addition to three levels of the ADN curriculum, students who wish to complete the MEEP option take VNSG 1119 (Professional Development) and RNSG 2161 (MEEP Intermediate Clinical). Upon successful completion of the required courses, each applicant’s Affidavit of Graduation (AOG) is approved by the ADN Program Director, and they may take the NCLEX-PN® to become </w:t>
      </w:r>
      <w:r w:rsidR="002E4AD8">
        <w:t>LVNs</w:t>
      </w:r>
      <w:r>
        <w:t xml:space="preserve"> in Texas. Most of these students go on to finish the ADN program while working as LVNs </w:t>
      </w:r>
      <w:r w:rsidR="002E4AD8">
        <w:t>during</w:t>
      </w:r>
      <w:r>
        <w:t xml:space="preserve"> their final semester. Some opt to practice as LVNs before returning to the program as Transition Students. </w:t>
      </w:r>
    </w:p>
    <w:p w14:paraId="516AB334" w14:textId="77777777" w:rsidR="00197481" w:rsidRDefault="00197481" w:rsidP="00875D31">
      <w:pPr>
        <w:spacing w:after="0" w:line="240" w:lineRule="auto"/>
      </w:pPr>
    </w:p>
    <w:sectPr w:rsidR="00197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31"/>
    <w:rsid w:val="000A1A16"/>
    <w:rsid w:val="001405F2"/>
    <w:rsid w:val="00197481"/>
    <w:rsid w:val="00242208"/>
    <w:rsid w:val="002E3B46"/>
    <w:rsid w:val="002E4AD8"/>
    <w:rsid w:val="002F3256"/>
    <w:rsid w:val="003D26ED"/>
    <w:rsid w:val="00421E0D"/>
    <w:rsid w:val="00481C85"/>
    <w:rsid w:val="005035BE"/>
    <w:rsid w:val="006A6D5F"/>
    <w:rsid w:val="008165FC"/>
    <w:rsid w:val="00875D31"/>
    <w:rsid w:val="008842AA"/>
    <w:rsid w:val="008C2BB6"/>
    <w:rsid w:val="00BC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31CE"/>
  <w15:chartTrackingRefBased/>
  <w15:docId w15:val="{0778E4F8-98F1-4A61-8740-01E5CC67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887"/>
    <w:rPr>
      <w:color w:val="0563C1" w:themeColor="hyperlink"/>
      <w:u w:val="single"/>
    </w:rPr>
  </w:style>
  <w:style w:type="character" w:styleId="UnresolvedMention">
    <w:name w:val="Unresolved Mention"/>
    <w:basedOn w:val="DefaultParagraphFont"/>
    <w:uiPriority w:val="99"/>
    <w:semiHidden/>
    <w:unhideWhenUsed/>
    <w:rsid w:val="00BC7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n.texas.gov/pdfs/board_meetings_pdfs/2022/Oct/3-2-4-d.pdf" TargetMode="External"/><Relationship Id="rId3" Type="http://schemas.openxmlformats.org/officeDocument/2006/relationships/customXml" Target="../customXml/item3.xml"/><Relationship Id="rId7" Type="http://schemas.openxmlformats.org/officeDocument/2006/relationships/hyperlink" Target="https://www.bon.texas.gov/Operation_Nightingale_Main.asp.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d57080-8ca1-4c9b-89ad-30d73a3ccc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F824BDD2BB84EB7731F40C5B98EB5" ma:contentTypeVersion="15" ma:contentTypeDescription="Create a new document." ma:contentTypeScope="" ma:versionID="f0d5ddcc4be423dbfcb72f42bd73aacb">
  <xsd:schema xmlns:xsd="http://www.w3.org/2001/XMLSchema" xmlns:xs="http://www.w3.org/2001/XMLSchema" xmlns:p="http://schemas.microsoft.com/office/2006/metadata/properties" xmlns:ns3="a3d57080-8ca1-4c9b-89ad-30d73a3ccc72" xmlns:ns4="ab027fbf-213c-411c-8786-0ade60b14a80" targetNamespace="http://schemas.microsoft.com/office/2006/metadata/properties" ma:root="true" ma:fieldsID="a7b24c80f07bbe89bd2cec2d1bfa5353" ns3:_="" ns4:_="">
    <xsd:import namespace="a3d57080-8ca1-4c9b-89ad-30d73a3ccc72"/>
    <xsd:import namespace="ab027fbf-213c-411c-8786-0ade60b14a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57080-8ca1-4c9b-89ad-30d73a3cc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7fbf-213c-411c-8786-0ade60b14a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70577-CDF8-4439-B4B1-9BAD970A3E6C}">
  <ds:schemaRefs>
    <ds:schemaRef ds:uri="http://purl.org/dc/terms/"/>
    <ds:schemaRef ds:uri="http://schemas.microsoft.com/office/2006/documentManagement/types"/>
    <ds:schemaRef ds:uri="http://schemas.microsoft.com/office/2006/metadata/properties"/>
    <ds:schemaRef ds:uri="http://purl.org/dc/elements/1.1/"/>
    <ds:schemaRef ds:uri="ab027fbf-213c-411c-8786-0ade60b14a80"/>
    <ds:schemaRef ds:uri="http://www.w3.org/XML/1998/namespace"/>
    <ds:schemaRef ds:uri="http://purl.org/dc/dcmitype/"/>
    <ds:schemaRef ds:uri="http://schemas.microsoft.com/office/infopath/2007/PartnerControls"/>
    <ds:schemaRef ds:uri="http://schemas.openxmlformats.org/package/2006/metadata/core-properties"/>
    <ds:schemaRef ds:uri="a3d57080-8ca1-4c9b-89ad-30d73a3ccc72"/>
  </ds:schemaRefs>
</ds:datastoreItem>
</file>

<file path=customXml/itemProps2.xml><?xml version="1.0" encoding="utf-8"?>
<ds:datastoreItem xmlns:ds="http://schemas.openxmlformats.org/officeDocument/2006/customXml" ds:itemID="{9E2ECEFF-960D-4855-A9C0-C1ED980DC08B}">
  <ds:schemaRefs>
    <ds:schemaRef ds:uri="http://schemas.microsoft.com/sharepoint/v3/contenttype/forms"/>
  </ds:schemaRefs>
</ds:datastoreItem>
</file>

<file path=customXml/itemProps3.xml><?xml version="1.0" encoding="utf-8"?>
<ds:datastoreItem xmlns:ds="http://schemas.openxmlformats.org/officeDocument/2006/customXml" ds:itemID="{C73B1061-47E1-4698-B4FA-97EBD61FD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57080-8ca1-4c9b-89ad-30d73a3ccc72"/>
    <ds:schemaRef ds:uri="ab027fbf-213c-411c-8786-0ade60b14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Blackwood</dc:creator>
  <cp:keywords/>
  <dc:description/>
  <cp:lastModifiedBy>Brenda Price</cp:lastModifiedBy>
  <cp:revision>2</cp:revision>
  <cp:lastPrinted>2023-11-13T18:08:00Z</cp:lastPrinted>
  <dcterms:created xsi:type="dcterms:W3CDTF">2023-11-13T18:08:00Z</dcterms:created>
  <dcterms:modified xsi:type="dcterms:W3CDTF">2023-11-13T18:08:00Z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0x010100B1EF824BDD2BB84EB7731F40C5B98EB5</vt:lpwstr>
  </property>
</Properties>
</file>