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450" w:type="dxa"/>
        <w:tblInd w:w="108" w:type="dxa"/>
        <w:tblLook w:val="04A0" w:firstRow="1" w:lastRow="0" w:firstColumn="1" w:lastColumn="0" w:noHBand="0" w:noVBand="1"/>
      </w:tblPr>
      <w:tblGrid>
        <w:gridCol w:w="2419"/>
        <w:gridCol w:w="1304"/>
        <w:gridCol w:w="1788"/>
        <w:gridCol w:w="381"/>
        <w:gridCol w:w="1417"/>
        <w:gridCol w:w="393"/>
        <w:gridCol w:w="1800"/>
      </w:tblGrid>
      <w:tr w:rsidR="009852D4" w:rsidRPr="00D518C0" w14:paraId="5DFF0ADA" w14:textId="77777777" w:rsidTr="007C4D7E">
        <w:trPr>
          <w:trHeight w:val="300"/>
        </w:trPr>
        <w:tc>
          <w:tcPr>
            <w:tcW w:w="2520"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16394E7D" w14:textId="77777777" w:rsidR="009852D4" w:rsidRPr="00D518C0" w:rsidRDefault="009852D4" w:rsidP="00F140C2">
            <w:pPr>
              <w:widowControl/>
              <w:rPr>
                <w:rFonts w:ascii="Arial" w:hAnsi="Arial" w:cs="Arial"/>
                <w:snapToGrid/>
                <w:color w:val="000000"/>
                <w:szCs w:val="24"/>
              </w:rPr>
            </w:pPr>
            <w:r w:rsidRPr="00D518C0">
              <w:rPr>
                <w:rFonts w:ascii="Arial" w:hAnsi="Arial" w:cs="Arial"/>
                <w:snapToGrid/>
                <w:color w:val="000000"/>
                <w:szCs w:val="24"/>
              </w:rPr>
              <w:t>Reference:</w:t>
            </w:r>
          </w:p>
        </w:tc>
        <w:tc>
          <w:tcPr>
            <w:tcW w:w="3600" w:type="dxa"/>
            <w:gridSpan w:val="3"/>
            <w:tcBorders>
              <w:top w:val="single" w:sz="4" w:space="0" w:color="auto"/>
              <w:left w:val="nil"/>
              <w:bottom w:val="single" w:sz="4" w:space="0" w:color="auto"/>
              <w:right w:val="single" w:sz="4" w:space="0" w:color="auto"/>
            </w:tcBorders>
            <w:shd w:val="clear" w:color="auto" w:fill="auto"/>
            <w:noWrap/>
            <w:vAlign w:val="center"/>
            <w:hideMark/>
          </w:tcPr>
          <w:p w14:paraId="2F84D047" w14:textId="77777777" w:rsidR="009852D4" w:rsidRPr="00D518C0" w:rsidRDefault="0089061D" w:rsidP="00F140C2">
            <w:pPr>
              <w:widowControl/>
              <w:rPr>
                <w:rFonts w:ascii="Arial" w:hAnsi="Arial" w:cs="Arial"/>
                <w:snapToGrid/>
                <w:color w:val="000000"/>
                <w:szCs w:val="24"/>
              </w:rPr>
            </w:pPr>
            <w:r>
              <w:rPr>
                <w:rFonts w:ascii="Arial" w:hAnsi="Arial" w:cs="Arial"/>
                <w:snapToGrid/>
                <w:color w:val="000000"/>
                <w:szCs w:val="24"/>
              </w:rPr>
              <w:t>D-</w:t>
            </w:r>
            <w:r w:rsidR="000F3B49">
              <w:rPr>
                <w:rFonts w:ascii="Arial" w:hAnsi="Arial" w:cs="Arial"/>
                <w:snapToGrid/>
                <w:color w:val="000000"/>
                <w:szCs w:val="24"/>
              </w:rPr>
              <w:t>VI</w:t>
            </w:r>
          </w:p>
        </w:tc>
        <w:tc>
          <w:tcPr>
            <w:tcW w:w="1872" w:type="dxa"/>
            <w:gridSpan w:val="2"/>
            <w:tcBorders>
              <w:top w:val="single" w:sz="4" w:space="0" w:color="auto"/>
              <w:left w:val="nil"/>
              <w:bottom w:val="single" w:sz="4" w:space="0" w:color="auto"/>
              <w:right w:val="single" w:sz="4" w:space="0" w:color="auto"/>
            </w:tcBorders>
            <w:shd w:val="clear" w:color="000000" w:fill="BFBFBF"/>
            <w:noWrap/>
            <w:vAlign w:val="center"/>
            <w:hideMark/>
          </w:tcPr>
          <w:p w14:paraId="1536F67B" w14:textId="77777777" w:rsidR="009852D4" w:rsidRPr="00D518C0" w:rsidRDefault="009852D4" w:rsidP="00F140C2">
            <w:pPr>
              <w:widowControl/>
              <w:rPr>
                <w:rFonts w:ascii="Arial" w:hAnsi="Arial" w:cs="Arial"/>
                <w:snapToGrid/>
                <w:color w:val="000000"/>
                <w:szCs w:val="24"/>
              </w:rPr>
            </w:pPr>
            <w:r w:rsidRPr="00D518C0">
              <w:rPr>
                <w:rFonts w:ascii="Arial" w:hAnsi="Arial" w:cs="Arial"/>
                <w:snapToGrid/>
                <w:color w:val="000000"/>
                <w:szCs w:val="24"/>
              </w:rPr>
              <w:t>Effective Date</w:t>
            </w:r>
          </w:p>
        </w:tc>
        <w:tc>
          <w:tcPr>
            <w:tcW w:w="1872" w:type="dxa"/>
            <w:tcBorders>
              <w:top w:val="single" w:sz="4" w:space="0" w:color="auto"/>
              <w:left w:val="nil"/>
              <w:bottom w:val="single" w:sz="4" w:space="0" w:color="auto"/>
              <w:right w:val="single" w:sz="4" w:space="0" w:color="auto"/>
            </w:tcBorders>
            <w:shd w:val="clear" w:color="auto" w:fill="auto"/>
            <w:noWrap/>
            <w:vAlign w:val="bottom"/>
            <w:hideMark/>
          </w:tcPr>
          <w:p w14:paraId="789A997B" w14:textId="06AC08B3" w:rsidR="002E4184" w:rsidRPr="00802FFD" w:rsidRDefault="0078122F" w:rsidP="00F140C2">
            <w:pPr>
              <w:widowControl/>
              <w:rPr>
                <w:rFonts w:ascii="Arial" w:hAnsi="Arial" w:cs="Arial"/>
                <w:b/>
                <w:snapToGrid/>
                <w:color w:val="0070C0"/>
                <w:szCs w:val="24"/>
              </w:rPr>
            </w:pPr>
            <w:r>
              <w:rPr>
                <w:rFonts w:ascii="Arial" w:hAnsi="Arial" w:cs="Arial"/>
                <w:strike/>
                <w:snapToGrid/>
                <w:color w:val="FF0000"/>
                <w:szCs w:val="24"/>
              </w:rPr>
              <w:t>02/27/2024</w:t>
            </w:r>
            <w:r w:rsidR="00802FFD">
              <w:rPr>
                <w:rFonts w:ascii="Arial" w:hAnsi="Arial" w:cs="Arial"/>
                <w:strike/>
                <w:snapToGrid/>
                <w:color w:val="FF0000"/>
                <w:szCs w:val="24"/>
              </w:rPr>
              <w:t xml:space="preserve"> </w:t>
            </w:r>
            <w:r>
              <w:rPr>
                <w:rFonts w:ascii="Arial" w:hAnsi="Arial" w:cs="Arial"/>
                <w:b/>
                <w:snapToGrid/>
                <w:color w:val="0070C0"/>
                <w:szCs w:val="24"/>
              </w:rPr>
              <w:t>06/01/2024</w:t>
            </w:r>
          </w:p>
        </w:tc>
      </w:tr>
      <w:tr w:rsidR="009852D4" w:rsidRPr="00D518C0" w14:paraId="7203C9E3" w14:textId="77777777" w:rsidTr="007C4D7E">
        <w:trPr>
          <w:trHeight w:val="300"/>
        </w:trPr>
        <w:tc>
          <w:tcPr>
            <w:tcW w:w="2520" w:type="dxa"/>
            <w:tcBorders>
              <w:top w:val="nil"/>
              <w:left w:val="single" w:sz="4" w:space="0" w:color="auto"/>
              <w:bottom w:val="single" w:sz="4" w:space="0" w:color="auto"/>
              <w:right w:val="single" w:sz="4" w:space="0" w:color="auto"/>
            </w:tcBorders>
            <w:shd w:val="clear" w:color="000000" w:fill="BFBFBF"/>
            <w:noWrap/>
            <w:vAlign w:val="center"/>
            <w:hideMark/>
          </w:tcPr>
          <w:p w14:paraId="1C50411D" w14:textId="77777777" w:rsidR="009852D4" w:rsidRPr="00D518C0" w:rsidRDefault="009852D4" w:rsidP="00F140C2">
            <w:pPr>
              <w:widowControl/>
              <w:rPr>
                <w:rFonts w:ascii="Arial" w:hAnsi="Arial" w:cs="Arial"/>
                <w:snapToGrid/>
                <w:color w:val="000000"/>
                <w:szCs w:val="24"/>
              </w:rPr>
            </w:pPr>
            <w:r w:rsidRPr="00D518C0">
              <w:rPr>
                <w:rFonts w:ascii="Arial" w:hAnsi="Arial" w:cs="Arial"/>
                <w:snapToGrid/>
                <w:color w:val="000000"/>
                <w:szCs w:val="24"/>
              </w:rPr>
              <w:t xml:space="preserve">Subject:  </w:t>
            </w:r>
          </w:p>
        </w:tc>
        <w:tc>
          <w:tcPr>
            <w:tcW w:w="1872" w:type="dxa"/>
            <w:gridSpan w:val="6"/>
            <w:tcBorders>
              <w:top w:val="single" w:sz="4" w:space="0" w:color="auto"/>
              <w:left w:val="nil"/>
              <w:bottom w:val="single" w:sz="4" w:space="0" w:color="auto"/>
              <w:right w:val="single" w:sz="4" w:space="0" w:color="000000"/>
            </w:tcBorders>
            <w:shd w:val="clear" w:color="auto" w:fill="auto"/>
            <w:noWrap/>
            <w:vAlign w:val="center"/>
            <w:hideMark/>
          </w:tcPr>
          <w:p w14:paraId="4DDEA8EF" w14:textId="77777777" w:rsidR="009852D4" w:rsidRPr="00E10BA2" w:rsidRDefault="000F3B49" w:rsidP="00F140C2">
            <w:pPr>
              <w:widowControl/>
              <w:rPr>
                <w:rFonts w:ascii="Arial" w:hAnsi="Arial" w:cs="Arial"/>
                <w:snapToGrid/>
                <w:szCs w:val="24"/>
              </w:rPr>
            </w:pPr>
            <w:r w:rsidRPr="00E10BA2">
              <w:rPr>
                <w:rFonts w:ascii="Arial" w:hAnsi="Arial" w:cs="Arial"/>
                <w:szCs w:val="24"/>
              </w:rPr>
              <w:t>Authority to Conduct Business with Depository Bank</w:t>
            </w:r>
          </w:p>
        </w:tc>
      </w:tr>
      <w:tr w:rsidR="009852D4" w:rsidRPr="00D518C0" w14:paraId="2C5BA7C8" w14:textId="77777777" w:rsidTr="007C4D7E">
        <w:trPr>
          <w:trHeight w:val="300"/>
        </w:trPr>
        <w:tc>
          <w:tcPr>
            <w:tcW w:w="2520" w:type="dxa"/>
            <w:tcBorders>
              <w:top w:val="nil"/>
              <w:left w:val="single" w:sz="4" w:space="0" w:color="auto"/>
              <w:bottom w:val="single" w:sz="4" w:space="0" w:color="auto"/>
              <w:right w:val="single" w:sz="4" w:space="0" w:color="auto"/>
            </w:tcBorders>
            <w:shd w:val="clear" w:color="000000" w:fill="BFBFBF"/>
            <w:noWrap/>
            <w:vAlign w:val="center"/>
            <w:hideMark/>
          </w:tcPr>
          <w:p w14:paraId="16650D57" w14:textId="77777777" w:rsidR="009852D4" w:rsidRPr="00D518C0" w:rsidRDefault="009852D4" w:rsidP="00F140C2">
            <w:pPr>
              <w:widowControl/>
              <w:rPr>
                <w:rFonts w:ascii="Arial" w:hAnsi="Arial" w:cs="Arial"/>
                <w:snapToGrid/>
                <w:color w:val="000000"/>
                <w:szCs w:val="24"/>
              </w:rPr>
            </w:pPr>
            <w:r w:rsidRPr="00D518C0">
              <w:rPr>
                <w:rFonts w:ascii="Arial" w:hAnsi="Arial" w:cs="Arial"/>
                <w:snapToGrid/>
                <w:color w:val="000000"/>
                <w:szCs w:val="24"/>
              </w:rPr>
              <w:t>Source:</w:t>
            </w:r>
          </w:p>
        </w:tc>
        <w:tc>
          <w:tcPr>
            <w:tcW w:w="1872" w:type="dxa"/>
            <w:gridSpan w:val="6"/>
            <w:tcBorders>
              <w:top w:val="single" w:sz="4" w:space="0" w:color="auto"/>
              <w:left w:val="nil"/>
              <w:bottom w:val="single" w:sz="4" w:space="0" w:color="auto"/>
              <w:right w:val="single" w:sz="4" w:space="0" w:color="000000"/>
            </w:tcBorders>
            <w:shd w:val="clear" w:color="auto" w:fill="auto"/>
            <w:noWrap/>
            <w:vAlign w:val="center"/>
            <w:hideMark/>
          </w:tcPr>
          <w:p w14:paraId="3DBD9075" w14:textId="77777777" w:rsidR="009852D4" w:rsidRPr="00E10BA2" w:rsidRDefault="004C453F" w:rsidP="00F140C2">
            <w:pPr>
              <w:widowControl/>
              <w:rPr>
                <w:rFonts w:ascii="Arial" w:hAnsi="Arial" w:cs="Arial"/>
                <w:snapToGrid/>
                <w:szCs w:val="24"/>
              </w:rPr>
            </w:pPr>
            <w:r w:rsidRPr="00E10BA2">
              <w:rPr>
                <w:rFonts w:ascii="Arial" w:hAnsi="Arial" w:cs="Arial"/>
                <w:snapToGrid/>
                <w:szCs w:val="24"/>
              </w:rPr>
              <w:t>Board of Trustees</w:t>
            </w:r>
          </w:p>
        </w:tc>
      </w:tr>
      <w:tr w:rsidR="009852D4" w:rsidRPr="00D518C0" w14:paraId="74B5D6AA" w14:textId="77777777" w:rsidTr="007C4D7E">
        <w:trPr>
          <w:trHeight w:val="300"/>
        </w:trPr>
        <w:tc>
          <w:tcPr>
            <w:tcW w:w="2520" w:type="dxa"/>
            <w:tcBorders>
              <w:top w:val="nil"/>
              <w:left w:val="single" w:sz="4" w:space="0" w:color="auto"/>
              <w:bottom w:val="single" w:sz="4" w:space="0" w:color="auto"/>
              <w:right w:val="single" w:sz="4" w:space="0" w:color="auto"/>
            </w:tcBorders>
            <w:shd w:val="clear" w:color="000000" w:fill="BFBFBF"/>
            <w:noWrap/>
            <w:vAlign w:val="center"/>
            <w:hideMark/>
          </w:tcPr>
          <w:p w14:paraId="53405DE0" w14:textId="77777777" w:rsidR="009852D4" w:rsidRPr="00D518C0" w:rsidRDefault="009852D4" w:rsidP="00F140C2">
            <w:pPr>
              <w:widowControl/>
              <w:rPr>
                <w:rFonts w:ascii="Arial" w:hAnsi="Arial" w:cs="Arial"/>
                <w:snapToGrid/>
                <w:color w:val="000000"/>
                <w:szCs w:val="24"/>
              </w:rPr>
            </w:pPr>
            <w:r w:rsidRPr="00D518C0">
              <w:rPr>
                <w:rFonts w:ascii="Arial" w:hAnsi="Arial" w:cs="Arial"/>
                <w:snapToGrid/>
                <w:color w:val="000000"/>
                <w:szCs w:val="24"/>
              </w:rPr>
              <w:t>Approval Authority:</w:t>
            </w:r>
          </w:p>
        </w:tc>
        <w:tc>
          <w:tcPr>
            <w:tcW w:w="3600" w:type="dxa"/>
            <w:gridSpan w:val="3"/>
            <w:tcBorders>
              <w:top w:val="nil"/>
              <w:left w:val="nil"/>
              <w:bottom w:val="single" w:sz="4" w:space="0" w:color="auto"/>
              <w:right w:val="single" w:sz="4" w:space="0" w:color="auto"/>
            </w:tcBorders>
            <w:shd w:val="clear" w:color="auto" w:fill="auto"/>
            <w:noWrap/>
            <w:vAlign w:val="center"/>
            <w:hideMark/>
          </w:tcPr>
          <w:p w14:paraId="675E3962" w14:textId="77777777" w:rsidR="009852D4" w:rsidRPr="00D518C0" w:rsidRDefault="004C453F" w:rsidP="00F140C2">
            <w:pPr>
              <w:widowControl/>
              <w:rPr>
                <w:rFonts w:ascii="Arial" w:hAnsi="Arial" w:cs="Arial"/>
                <w:snapToGrid/>
                <w:color w:val="000000"/>
                <w:szCs w:val="24"/>
              </w:rPr>
            </w:pPr>
            <w:r>
              <w:rPr>
                <w:rFonts w:ascii="Arial" w:hAnsi="Arial" w:cs="Arial"/>
                <w:snapToGrid/>
                <w:color w:val="000000"/>
                <w:szCs w:val="24"/>
              </w:rPr>
              <w:t>Board of Trustees</w:t>
            </w:r>
          </w:p>
        </w:tc>
        <w:tc>
          <w:tcPr>
            <w:tcW w:w="1872" w:type="dxa"/>
            <w:gridSpan w:val="2"/>
            <w:tcBorders>
              <w:top w:val="nil"/>
              <w:left w:val="nil"/>
              <w:bottom w:val="single" w:sz="4" w:space="0" w:color="auto"/>
              <w:right w:val="single" w:sz="4" w:space="0" w:color="auto"/>
            </w:tcBorders>
            <w:shd w:val="clear" w:color="000000" w:fill="BFBFBF"/>
            <w:noWrap/>
            <w:vAlign w:val="center"/>
            <w:hideMark/>
          </w:tcPr>
          <w:p w14:paraId="24CC4ABB" w14:textId="77777777" w:rsidR="009852D4" w:rsidRPr="00D518C0" w:rsidRDefault="009852D4" w:rsidP="00F140C2">
            <w:pPr>
              <w:widowControl/>
              <w:rPr>
                <w:rFonts w:ascii="Arial" w:hAnsi="Arial" w:cs="Arial"/>
                <w:snapToGrid/>
                <w:color w:val="000000"/>
                <w:szCs w:val="24"/>
              </w:rPr>
            </w:pPr>
            <w:r w:rsidRPr="00D518C0">
              <w:rPr>
                <w:rFonts w:ascii="Arial" w:hAnsi="Arial" w:cs="Arial"/>
                <w:snapToGrid/>
                <w:color w:val="000000"/>
                <w:szCs w:val="24"/>
              </w:rPr>
              <w:t>Approval Date</w:t>
            </w:r>
          </w:p>
        </w:tc>
        <w:tc>
          <w:tcPr>
            <w:tcW w:w="1872" w:type="dxa"/>
            <w:tcBorders>
              <w:top w:val="nil"/>
              <w:left w:val="nil"/>
              <w:bottom w:val="single" w:sz="4" w:space="0" w:color="auto"/>
              <w:right w:val="single" w:sz="4" w:space="0" w:color="auto"/>
            </w:tcBorders>
            <w:shd w:val="clear" w:color="auto" w:fill="auto"/>
            <w:noWrap/>
            <w:vAlign w:val="bottom"/>
            <w:hideMark/>
          </w:tcPr>
          <w:p w14:paraId="4C5BB183" w14:textId="77777777" w:rsidR="009852D4" w:rsidRPr="00D205D4" w:rsidRDefault="002E4184" w:rsidP="002B1641">
            <w:pPr>
              <w:widowControl/>
              <w:rPr>
                <w:rFonts w:ascii="Arial" w:hAnsi="Arial" w:cs="Arial"/>
                <w:strike/>
                <w:snapToGrid/>
                <w:szCs w:val="24"/>
              </w:rPr>
            </w:pPr>
            <w:r w:rsidRPr="00D205D4">
              <w:rPr>
                <w:rFonts w:ascii="Arial" w:hAnsi="Arial" w:cs="Arial"/>
                <w:snapToGrid/>
                <w:szCs w:val="24"/>
              </w:rPr>
              <w:t>05/23/2023</w:t>
            </w:r>
          </w:p>
        </w:tc>
      </w:tr>
      <w:tr w:rsidR="007C4D7E" w:rsidRPr="00681625" w14:paraId="3BC75D1B" w14:textId="77777777" w:rsidTr="007C4D7E">
        <w:trPr>
          <w:trHeight w:val="300"/>
        </w:trPr>
        <w:tc>
          <w:tcPr>
            <w:tcW w:w="3873" w:type="dxa"/>
            <w:gridSpan w:val="2"/>
            <w:tcBorders>
              <w:top w:val="single" w:sz="4" w:space="0" w:color="auto"/>
              <w:left w:val="single" w:sz="4" w:space="0" w:color="auto"/>
              <w:bottom w:val="single" w:sz="4" w:space="0" w:color="auto"/>
              <w:right w:val="single" w:sz="4" w:space="0" w:color="auto"/>
            </w:tcBorders>
            <w:shd w:val="clear" w:color="000000" w:fill="BFBFBF"/>
            <w:noWrap/>
            <w:vAlign w:val="center"/>
          </w:tcPr>
          <w:p w14:paraId="7EF91D0F" w14:textId="77777777" w:rsidR="006530FD" w:rsidRPr="00681625" w:rsidRDefault="006530FD" w:rsidP="00F140C2">
            <w:pPr>
              <w:widowControl/>
              <w:rPr>
                <w:rFonts w:ascii="Arial" w:hAnsi="Arial" w:cs="Arial"/>
                <w:snapToGrid/>
                <w:color w:val="000000"/>
                <w:szCs w:val="24"/>
              </w:rPr>
            </w:pPr>
            <w:bookmarkStart w:id="0" w:name="_Hlk100932126"/>
            <w:r w:rsidRPr="00681625">
              <w:rPr>
                <w:rFonts w:ascii="Arial" w:hAnsi="Arial" w:cs="Arial"/>
                <w:snapToGrid/>
                <w:color w:val="000000"/>
                <w:szCs w:val="24"/>
              </w:rPr>
              <w:t>Approved by Leadership Team:</w:t>
            </w:r>
          </w:p>
        </w:tc>
        <w:tc>
          <w:tcPr>
            <w:tcW w:w="18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DCB878" w14:textId="77777777" w:rsidR="006530FD" w:rsidRPr="00681625" w:rsidRDefault="006530FD" w:rsidP="00F140C2">
            <w:pPr>
              <w:widowControl/>
              <w:rPr>
                <w:rFonts w:ascii="Arial" w:hAnsi="Arial" w:cs="Arial"/>
                <w:snapToGrid/>
                <w:color w:val="000000"/>
                <w:szCs w:val="24"/>
              </w:rPr>
            </w:pPr>
            <w:r w:rsidRPr="00681625">
              <w:rPr>
                <w:rFonts w:ascii="Arial" w:hAnsi="Arial" w:cs="Arial"/>
                <w:snapToGrid/>
                <w:color w:val="000000"/>
                <w:szCs w:val="24"/>
              </w:rPr>
              <w:t>Hills:</w:t>
            </w:r>
          </w:p>
        </w:tc>
        <w:tc>
          <w:tcPr>
            <w:tcW w:w="1859" w:type="dxa"/>
            <w:gridSpan w:val="2"/>
            <w:tcBorders>
              <w:top w:val="single" w:sz="4" w:space="0" w:color="auto"/>
              <w:left w:val="single" w:sz="4" w:space="0" w:color="auto"/>
              <w:bottom w:val="single" w:sz="4" w:space="0" w:color="auto"/>
              <w:right w:val="single" w:sz="4" w:space="0" w:color="auto"/>
            </w:tcBorders>
          </w:tcPr>
          <w:p w14:paraId="6F9D9C59" w14:textId="77777777" w:rsidR="006530FD" w:rsidRPr="00681625" w:rsidRDefault="006530FD" w:rsidP="00F140C2">
            <w:pPr>
              <w:widowControl/>
              <w:rPr>
                <w:rFonts w:ascii="Arial" w:hAnsi="Arial" w:cs="Arial"/>
                <w:snapToGrid/>
                <w:color w:val="000000"/>
                <w:szCs w:val="24"/>
              </w:rPr>
            </w:pPr>
            <w:r w:rsidRPr="00681625">
              <w:rPr>
                <w:rFonts w:ascii="Arial" w:hAnsi="Arial" w:cs="Arial"/>
                <w:snapToGrid/>
                <w:color w:val="000000"/>
                <w:szCs w:val="24"/>
              </w:rPr>
              <w:t>Benson:</w:t>
            </w:r>
            <w:r w:rsidRPr="00681625">
              <w:rPr>
                <w:rFonts w:ascii="Arial" w:hAnsi="Arial" w:cs="Arial"/>
                <w:snapToGrid/>
                <w:color w:val="000000"/>
                <w:szCs w:val="24"/>
              </w:rPr>
              <w:tab/>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C83EA7C" w14:textId="77777777" w:rsidR="006530FD" w:rsidRPr="00E10BA2" w:rsidRDefault="006530FD" w:rsidP="007C4D7E">
            <w:pPr>
              <w:widowControl/>
              <w:ind w:right="76"/>
              <w:rPr>
                <w:rFonts w:ascii="Arial" w:hAnsi="Arial" w:cs="Arial"/>
                <w:snapToGrid/>
                <w:szCs w:val="24"/>
              </w:rPr>
            </w:pPr>
            <w:r w:rsidRPr="00E10BA2">
              <w:rPr>
                <w:rFonts w:ascii="Arial" w:hAnsi="Arial" w:cs="Arial"/>
                <w:snapToGrid/>
                <w:szCs w:val="24"/>
              </w:rPr>
              <w:t>McKown:</w:t>
            </w:r>
          </w:p>
        </w:tc>
      </w:tr>
      <w:bookmarkEnd w:id="0"/>
      <w:tr w:rsidR="009852D4" w:rsidRPr="00D518C0" w14:paraId="19AA1282" w14:textId="77777777" w:rsidTr="007C4D7E">
        <w:trPr>
          <w:trHeight w:val="300"/>
        </w:trPr>
        <w:tc>
          <w:tcPr>
            <w:tcW w:w="2520" w:type="dxa"/>
            <w:tcBorders>
              <w:top w:val="nil"/>
              <w:left w:val="single" w:sz="4" w:space="0" w:color="auto"/>
              <w:bottom w:val="single" w:sz="4" w:space="0" w:color="auto"/>
              <w:right w:val="single" w:sz="4" w:space="0" w:color="auto"/>
            </w:tcBorders>
            <w:shd w:val="clear" w:color="000000" w:fill="BFBFBF"/>
            <w:noWrap/>
            <w:vAlign w:val="center"/>
            <w:hideMark/>
          </w:tcPr>
          <w:p w14:paraId="6A4BA847" w14:textId="77777777" w:rsidR="009852D4" w:rsidRPr="00D518C0" w:rsidRDefault="009852D4" w:rsidP="00F140C2">
            <w:pPr>
              <w:widowControl/>
              <w:rPr>
                <w:rFonts w:ascii="Arial" w:hAnsi="Arial" w:cs="Arial"/>
                <w:snapToGrid/>
                <w:color w:val="000000"/>
                <w:szCs w:val="24"/>
              </w:rPr>
            </w:pPr>
            <w:r w:rsidRPr="00D518C0">
              <w:rPr>
                <w:rFonts w:ascii="Arial" w:hAnsi="Arial" w:cs="Arial"/>
                <w:snapToGrid/>
                <w:color w:val="000000"/>
                <w:szCs w:val="24"/>
              </w:rPr>
              <w:t>History:</w:t>
            </w:r>
          </w:p>
        </w:tc>
        <w:tc>
          <w:tcPr>
            <w:tcW w:w="1872" w:type="dxa"/>
            <w:gridSpan w:val="6"/>
            <w:tcBorders>
              <w:top w:val="single" w:sz="4" w:space="0" w:color="auto"/>
              <w:left w:val="nil"/>
              <w:bottom w:val="single" w:sz="4" w:space="0" w:color="auto"/>
              <w:right w:val="single" w:sz="4" w:space="0" w:color="000000"/>
            </w:tcBorders>
            <w:shd w:val="clear" w:color="auto" w:fill="auto"/>
            <w:noWrap/>
            <w:vAlign w:val="center"/>
            <w:hideMark/>
          </w:tcPr>
          <w:p w14:paraId="738392F7" w14:textId="3052CD2C" w:rsidR="009852D4" w:rsidRPr="00802FFD" w:rsidRDefault="004C453F" w:rsidP="000F3B49">
            <w:pPr>
              <w:widowControl/>
              <w:rPr>
                <w:rFonts w:ascii="Arial" w:hAnsi="Arial" w:cs="Arial"/>
                <w:b/>
                <w:snapToGrid/>
                <w:color w:val="0070C0"/>
                <w:szCs w:val="24"/>
              </w:rPr>
            </w:pPr>
            <w:r w:rsidRPr="00E10BA2">
              <w:rPr>
                <w:rFonts w:ascii="Arial" w:hAnsi="Arial" w:cs="Arial"/>
                <w:snapToGrid/>
                <w:szCs w:val="24"/>
              </w:rPr>
              <w:t xml:space="preserve">Previously effective </w:t>
            </w:r>
            <w:r w:rsidR="002E4184" w:rsidRPr="00D205D4">
              <w:rPr>
                <w:rFonts w:ascii="Arial" w:hAnsi="Arial" w:cs="Arial"/>
                <w:snapToGrid/>
                <w:szCs w:val="24"/>
              </w:rPr>
              <w:t>02/28/2023</w:t>
            </w:r>
            <w:r w:rsidRPr="00D205D4">
              <w:rPr>
                <w:rFonts w:ascii="Arial" w:hAnsi="Arial" w:cs="Arial"/>
                <w:snapToGrid/>
                <w:szCs w:val="24"/>
              </w:rPr>
              <w:t>, r</w:t>
            </w:r>
            <w:r w:rsidR="004A07B0" w:rsidRPr="00D205D4">
              <w:rPr>
                <w:rFonts w:ascii="Arial" w:hAnsi="Arial" w:cs="Arial"/>
                <w:snapToGrid/>
                <w:szCs w:val="24"/>
              </w:rPr>
              <w:t>eplaced policy date</w:t>
            </w:r>
            <w:r w:rsidR="008A6057" w:rsidRPr="00D205D4">
              <w:rPr>
                <w:rFonts w:ascii="Arial" w:hAnsi="Arial" w:cs="Arial"/>
                <w:snapToGrid/>
                <w:szCs w:val="24"/>
              </w:rPr>
              <w:t xml:space="preserve">s of </w:t>
            </w:r>
            <w:r w:rsidR="002E4184" w:rsidRPr="00D205D4">
              <w:rPr>
                <w:rFonts w:ascii="Arial" w:hAnsi="Arial" w:cs="Arial"/>
                <w:snapToGrid/>
                <w:szCs w:val="24"/>
              </w:rPr>
              <w:t xml:space="preserve">01/24/2023, </w:t>
            </w:r>
            <w:r w:rsidR="008A6057" w:rsidRPr="00D205D4">
              <w:rPr>
                <w:rFonts w:ascii="Arial" w:hAnsi="Arial" w:cs="Arial"/>
                <w:snapToGrid/>
                <w:szCs w:val="24"/>
              </w:rPr>
              <w:t>04/26/2022</w:t>
            </w:r>
            <w:r w:rsidR="00802FFD" w:rsidRPr="0078122F">
              <w:rPr>
                <w:rFonts w:ascii="Arial" w:hAnsi="Arial" w:cs="Arial"/>
                <w:snapToGrid/>
                <w:szCs w:val="24"/>
              </w:rPr>
              <w:t>,</w:t>
            </w:r>
            <w:r w:rsidR="008A6057" w:rsidRPr="00D205D4">
              <w:rPr>
                <w:rFonts w:ascii="Arial" w:hAnsi="Arial" w:cs="Arial"/>
                <w:snapToGrid/>
                <w:szCs w:val="24"/>
              </w:rPr>
              <w:t xml:space="preserve"> </w:t>
            </w:r>
            <w:r w:rsidR="00487F48" w:rsidRPr="00D205D4">
              <w:rPr>
                <w:rFonts w:ascii="Arial" w:hAnsi="Arial" w:cs="Arial"/>
                <w:snapToGrid/>
                <w:szCs w:val="24"/>
              </w:rPr>
              <w:t>08/27/2019</w:t>
            </w:r>
            <w:r w:rsidR="0078122F" w:rsidRPr="0078122F">
              <w:rPr>
                <w:rFonts w:ascii="Arial" w:hAnsi="Arial" w:cs="Arial"/>
                <w:b/>
                <w:snapToGrid/>
                <w:color w:val="0070C0"/>
                <w:szCs w:val="24"/>
              </w:rPr>
              <w:t>,</w:t>
            </w:r>
            <w:r w:rsidR="00802FFD">
              <w:rPr>
                <w:rFonts w:ascii="Arial" w:hAnsi="Arial" w:cs="Arial"/>
                <w:snapToGrid/>
                <w:szCs w:val="24"/>
              </w:rPr>
              <w:t xml:space="preserve"> </w:t>
            </w:r>
            <w:r w:rsidR="00802FFD" w:rsidRPr="0078122F">
              <w:rPr>
                <w:rFonts w:ascii="Arial" w:hAnsi="Arial" w:cs="Arial"/>
                <w:strike/>
                <w:snapToGrid/>
                <w:color w:val="FF0000"/>
                <w:szCs w:val="24"/>
              </w:rPr>
              <w:t>and</w:t>
            </w:r>
            <w:r w:rsidR="00802FFD" w:rsidRPr="0078122F">
              <w:rPr>
                <w:rFonts w:ascii="Arial" w:hAnsi="Arial" w:cs="Arial"/>
                <w:snapToGrid/>
                <w:szCs w:val="24"/>
              </w:rPr>
              <w:t xml:space="preserve"> 05/23/2023</w:t>
            </w:r>
            <w:r w:rsidR="0078122F">
              <w:rPr>
                <w:rFonts w:ascii="Arial" w:hAnsi="Arial" w:cs="Arial"/>
                <w:snapToGrid/>
                <w:szCs w:val="24"/>
              </w:rPr>
              <w:t xml:space="preserve"> </w:t>
            </w:r>
            <w:r w:rsidR="0078122F" w:rsidRPr="0078122F">
              <w:rPr>
                <w:rFonts w:ascii="Arial" w:hAnsi="Arial" w:cs="Arial"/>
                <w:b/>
                <w:snapToGrid/>
                <w:color w:val="0070C0"/>
                <w:szCs w:val="24"/>
              </w:rPr>
              <w:t>and 02/27/2024</w:t>
            </w:r>
          </w:p>
        </w:tc>
      </w:tr>
      <w:tr w:rsidR="009852D4" w:rsidRPr="00D518C0" w14:paraId="2A8E55A3" w14:textId="77777777" w:rsidTr="007C4D7E">
        <w:trPr>
          <w:trHeight w:val="300"/>
        </w:trPr>
        <w:tc>
          <w:tcPr>
            <w:tcW w:w="2520" w:type="dxa"/>
            <w:tcBorders>
              <w:top w:val="nil"/>
              <w:left w:val="single" w:sz="4" w:space="0" w:color="auto"/>
              <w:bottom w:val="single" w:sz="4" w:space="0" w:color="auto"/>
              <w:right w:val="single" w:sz="4" w:space="0" w:color="auto"/>
            </w:tcBorders>
            <w:shd w:val="clear" w:color="000000" w:fill="BFBFBF"/>
            <w:noWrap/>
            <w:vAlign w:val="center"/>
            <w:hideMark/>
          </w:tcPr>
          <w:p w14:paraId="2C94B39C" w14:textId="77777777" w:rsidR="009852D4" w:rsidRPr="00D518C0" w:rsidRDefault="009852D4" w:rsidP="00F140C2">
            <w:pPr>
              <w:widowControl/>
              <w:rPr>
                <w:rFonts w:ascii="Arial" w:hAnsi="Arial" w:cs="Arial"/>
                <w:snapToGrid/>
                <w:color w:val="000000"/>
                <w:szCs w:val="24"/>
              </w:rPr>
            </w:pPr>
            <w:r w:rsidRPr="00D518C0">
              <w:rPr>
                <w:rFonts w:ascii="Arial" w:hAnsi="Arial" w:cs="Arial"/>
                <w:snapToGrid/>
                <w:color w:val="000000"/>
                <w:szCs w:val="24"/>
              </w:rPr>
              <w:t>Remarks:</w:t>
            </w:r>
          </w:p>
        </w:tc>
        <w:tc>
          <w:tcPr>
            <w:tcW w:w="1872" w:type="dxa"/>
            <w:gridSpan w:val="6"/>
            <w:tcBorders>
              <w:top w:val="single" w:sz="4" w:space="0" w:color="auto"/>
              <w:left w:val="nil"/>
              <w:bottom w:val="single" w:sz="4" w:space="0" w:color="auto"/>
              <w:right w:val="single" w:sz="4" w:space="0" w:color="000000"/>
            </w:tcBorders>
            <w:shd w:val="clear" w:color="auto" w:fill="auto"/>
            <w:noWrap/>
            <w:vAlign w:val="center"/>
          </w:tcPr>
          <w:p w14:paraId="5FBB2BDB" w14:textId="77777777" w:rsidR="009852D4" w:rsidRPr="00D518C0" w:rsidRDefault="009852D4" w:rsidP="00F140C2">
            <w:pPr>
              <w:widowControl/>
              <w:rPr>
                <w:rFonts w:ascii="Arial" w:hAnsi="Arial" w:cs="Arial"/>
                <w:snapToGrid/>
                <w:color w:val="000000"/>
                <w:szCs w:val="24"/>
              </w:rPr>
            </w:pPr>
          </w:p>
        </w:tc>
      </w:tr>
    </w:tbl>
    <w:p w14:paraId="31782954" w14:textId="77777777" w:rsidR="0015205B" w:rsidRPr="00D518C0" w:rsidRDefault="0015205B" w:rsidP="00F140C2">
      <w:pPr>
        <w:pBdr>
          <w:bottom w:val="single" w:sz="12" w:space="1" w:color="auto"/>
        </w:pBdr>
        <w:tabs>
          <w:tab w:val="left" w:pos="2880"/>
        </w:tabs>
        <w:rPr>
          <w:rFonts w:ascii="Arial" w:hAnsi="Arial" w:cs="Arial"/>
          <w:szCs w:val="24"/>
        </w:rPr>
      </w:pPr>
    </w:p>
    <w:p w14:paraId="69D6508F" w14:textId="77777777" w:rsidR="000F3B49" w:rsidRPr="00F46126" w:rsidRDefault="000F3B49" w:rsidP="000F3B49">
      <w:pPr>
        <w:rPr>
          <w:rFonts w:ascii="Arial" w:hAnsi="Arial" w:cs="Arial"/>
          <w:u w:val="single"/>
        </w:rPr>
      </w:pPr>
    </w:p>
    <w:p w14:paraId="5DDD5E01" w14:textId="77777777" w:rsidR="000F3B49" w:rsidRPr="00F46126" w:rsidRDefault="000F3B49" w:rsidP="000F3B49">
      <w:pPr>
        <w:rPr>
          <w:rFonts w:ascii="Arial" w:hAnsi="Arial" w:cs="Arial"/>
          <w:b/>
          <w:u w:val="single"/>
        </w:rPr>
      </w:pPr>
      <w:r w:rsidRPr="00F46126">
        <w:rPr>
          <w:rFonts w:ascii="Arial" w:hAnsi="Arial" w:cs="Arial"/>
          <w:b/>
          <w:u w:val="single"/>
        </w:rPr>
        <w:t>CHECK SIGNING AND ELECTRONIC FUNDS TRANSFER AUTHORITY</w:t>
      </w:r>
    </w:p>
    <w:p w14:paraId="106C4753" w14:textId="77777777" w:rsidR="000F3B49" w:rsidRPr="00F46126" w:rsidRDefault="000F3B49" w:rsidP="000F3B49">
      <w:pPr>
        <w:jc w:val="both"/>
        <w:rPr>
          <w:rFonts w:ascii="Arial" w:hAnsi="Arial" w:cs="Arial"/>
        </w:rPr>
      </w:pPr>
    </w:p>
    <w:p w14:paraId="24F8F167" w14:textId="77777777" w:rsidR="000F3B49" w:rsidRPr="00F46126" w:rsidRDefault="000F3B49" w:rsidP="000F3B49">
      <w:pPr>
        <w:jc w:val="both"/>
        <w:rPr>
          <w:rFonts w:ascii="Arial" w:hAnsi="Arial" w:cs="Arial"/>
        </w:rPr>
      </w:pPr>
      <w:r w:rsidRPr="00F46126">
        <w:rPr>
          <w:rFonts w:ascii="Arial" w:hAnsi="Arial" w:cs="Arial"/>
        </w:rPr>
        <w:t>Any one person designated below as an administrator, joined with any one person designated below as a Board member shall have authority to execute checks and electronic funds transfers of $50,000 or more on accounts of the McLennan County Junior College District in any bank used as a depository by the college.</w:t>
      </w:r>
    </w:p>
    <w:p w14:paraId="7D51C35F" w14:textId="77777777" w:rsidR="000F3B49" w:rsidRPr="00F46126" w:rsidRDefault="000F3B49" w:rsidP="000F3B49">
      <w:pPr>
        <w:jc w:val="both"/>
        <w:rPr>
          <w:rFonts w:ascii="Arial" w:hAnsi="Arial" w:cs="Arial"/>
        </w:rPr>
      </w:pPr>
    </w:p>
    <w:p w14:paraId="44C1143D" w14:textId="77777777" w:rsidR="000F3B49" w:rsidRPr="00F46126" w:rsidRDefault="000F3B49" w:rsidP="000F3B49">
      <w:pPr>
        <w:keepNext/>
        <w:jc w:val="center"/>
        <w:outlineLvl w:val="1"/>
        <w:rPr>
          <w:rFonts w:ascii="Arial" w:hAnsi="Arial" w:cs="Arial"/>
          <w:b/>
          <w:u w:val="single"/>
        </w:rPr>
      </w:pPr>
      <w:r w:rsidRPr="00F46126">
        <w:rPr>
          <w:rFonts w:ascii="Arial" w:hAnsi="Arial" w:cs="Arial"/>
          <w:b/>
          <w:u w:val="single"/>
        </w:rPr>
        <w:t>ADMINISTRATORS</w:t>
      </w:r>
    </w:p>
    <w:p w14:paraId="3E324466" w14:textId="77777777" w:rsidR="000F3B49" w:rsidRPr="00F46126" w:rsidRDefault="000F3B49" w:rsidP="000F3B49">
      <w:pPr>
        <w:jc w:val="both"/>
        <w:rPr>
          <w:rFonts w:ascii="Arial" w:hAnsi="Arial" w:cs="Arial"/>
        </w:rPr>
      </w:pPr>
    </w:p>
    <w:p w14:paraId="2976C789" w14:textId="77777777" w:rsidR="000F3B49" w:rsidRPr="00F46126" w:rsidRDefault="000F3B49" w:rsidP="000F3B49">
      <w:pPr>
        <w:ind w:left="1440"/>
        <w:jc w:val="both"/>
        <w:rPr>
          <w:rFonts w:ascii="Arial" w:hAnsi="Arial" w:cs="Arial"/>
        </w:rPr>
      </w:pPr>
      <w:r w:rsidRPr="00F46126">
        <w:rPr>
          <w:rFonts w:ascii="Arial" w:hAnsi="Arial" w:cs="Arial"/>
        </w:rPr>
        <w:t>Johnette McKown, President</w:t>
      </w:r>
    </w:p>
    <w:p w14:paraId="4CD19B60" w14:textId="77777777" w:rsidR="000F3B49" w:rsidRPr="009869AE" w:rsidRDefault="000F3B49" w:rsidP="000F3B49">
      <w:pPr>
        <w:ind w:left="1440"/>
        <w:jc w:val="both"/>
        <w:rPr>
          <w:rFonts w:ascii="Arial" w:hAnsi="Arial" w:cs="Arial"/>
        </w:rPr>
      </w:pPr>
      <w:r w:rsidRPr="009869AE">
        <w:rPr>
          <w:rFonts w:ascii="Arial" w:hAnsi="Arial" w:cs="Arial"/>
        </w:rPr>
        <w:t>Fred Hills, Vice President, Instruction</w:t>
      </w:r>
      <w:r w:rsidR="00DA5F5F" w:rsidRPr="009869AE">
        <w:rPr>
          <w:rFonts w:ascii="Arial" w:hAnsi="Arial" w:cs="Arial"/>
        </w:rPr>
        <w:t xml:space="preserve"> &amp; Student Engagement</w:t>
      </w:r>
    </w:p>
    <w:p w14:paraId="20428C17" w14:textId="77777777" w:rsidR="000F3B49" w:rsidRDefault="000F3B49" w:rsidP="0078122F">
      <w:pPr>
        <w:widowControl/>
        <w:ind w:left="720" w:firstLine="720"/>
        <w:rPr>
          <w:rFonts w:ascii="Arial" w:hAnsi="Arial" w:cs="Arial"/>
        </w:rPr>
      </w:pPr>
      <w:r w:rsidRPr="0078122F">
        <w:rPr>
          <w:rFonts w:ascii="Arial" w:hAnsi="Arial" w:cs="Arial"/>
          <w:strike/>
          <w:snapToGrid/>
          <w:color w:val="FF0000"/>
          <w:szCs w:val="24"/>
        </w:rPr>
        <w:t>Stephen Benson, Vice President, Finance &amp; Administration</w:t>
      </w:r>
      <w:r w:rsidRPr="00F46126">
        <w:rPr>
          <w:rFonts w:ascii="Arial" w:hAnsi="Arial" w:cs="Arial"/>
        </w:rPr>
        <w:t xml:space="preserve"> </w:t>
      </w:r>
    </w:p>
    <w:p w14:paraId="2F7AF754" w14:textId="010CF5DF" w:rsidR="0078122F" w:rsidRPr="0078122F" w:rsidRDefault="0078122F" w:rsidP="0078122F">
      <w:pPr>
        <w:widowControl/>
        <w:ind w:left="720" w:firstLine="720"/>
        <w:rPr>
          <w:rFonts w:ascii="Arial" w:hAnsi="Arial" w:cs="Arial"/>
          <w:b/>
          <w:snapToGrid/>
          <w:color w:val="0070C0"/>
          <w:szCs w:val="24"/>
        </w:rPr>
      </w:pPr>
      <w:r w:rsidRPr="0078122F">
        <w:rPr>
          <w:rFonts w:ascii="Arial" w:hAnsi="Arial" w:cs="Arial"/>
          <w:b/>
          <w:snapToGrid/>
          <w:color w:val="0070C0"/>
          <w:szCs w:val="24"/>
        </w:rPr>
        <w:t>Laura Wichman, Vice President, Strategic Planning &amp; Enrollment</w:t>
      </w:r>
    </w:p>
    <w:p w14:paraId="34051C82" w14:textId="77777777" w:rsidR="000F3B49" w:rsidRPr="00F46126" w:rsidRDefault="000F3B49" w:rsidP="000F3B49">
      <w:pPr>
        <w:jc w:val="both"/>
        <w:rPr>
          <w:rFonts w:ascii="Arial" w:hAnsi="Arial" w:cs="Arial"/>
        </w:rPr>
      </w:pPr>
    </w:p>
    <w:p w14:paraId="43236C03" w14:textId="77777777" w:rsidR="000F3B49" w:rsidRPr="00F46126" w:rsidRDefault="000F3B49" w:rsidP="000F3B49">
      <w:pPr>
        <w:keepNext/>
        <w:jc w:val="center"/>
        <w:outlineLvl w:val="2"/>
        <w:rPr>
          <w:rFonts w:ascii="Arial" w:hAnsi="Arial" w:cs="Arial"/>
          <w:b/>
          <w:u w:val="single"/>
        </w:rPr>
      </w:pPr>
      <w:r w:rsidRPr="00F46126">
        <w:rPr>
          <w:rFonts w:ascii="Arial" w:hAnsi="Arial" w:cs="Arial"/>
          <w:b/>
          <w:u w:val="single"/>
        </w:rPr>
        <w:t>BOARD MEMBERS</w:t>
      </w:r>
    </w:p>
    <w:p w14:paraId="40F37F30" w14:textId="77777777" w:rsidR="000F3B49" w:rsidRPr="00F46126" w:rsidRDefault="000F3B49" w:rsidP="000F3B49">
      <w:pPr>
        <w:jc w:val="both"/>
        <w:rPr>
          <w:rFonts w:ascii="Arial" w:hAnsi="Arial" w:cs="Arial"/>
        </w:rPr>
      </w:pPr>
    </w:p>
    <w:p w14:paraId="586334F2" w14:textId="77777777" w:rsidR="000F3B49" w:rsidRDefault="002E4184" w:rsidP="000F3B49">
      <w:pPr>
        <w:ind w:left="1440"/>
        <w:rPr>
          <w:rFonts w:ascii="Arial" w:hAnsi="Arial" w:cs="Arial"/>
        </w:rPr>
      </w:pPr>
      <w:r w:rsidRPr="00D205D4">
        <w:rPr>
          <w:rFonts w:ascii="Arial" w:hAnsi="Arial" w:cs="Arial"/>
        </w:rPr>
        <w:t>Ilda Sabido</w:t>
      </w:r>
      <w:r w:rsidR="000F3B49" w:rsidRPr="00F46126">
        <w:rPr>
          <w:rFonts w:ascii="Arial" w:hAnsi="Arial" w:cs="Arial"/>
        </w:rPr>
        <w:tab/>
      </w:r>
      <w:r w:rsidR="00D205D4">
        <w:rPr>
          <w:rFonts w:ascii="Arial" w:hAnsi="Arial" w:cs="Arial"/>
        </w:rPr>
        <w:tab/>
      </w:r>
      <w:r w:rsidR="00D205D4">
        <w:rPr>
          <w:rFonts w:ascii="Arial" w:hAnsi="Arial" w:cs="Arial"/>
        </w:rPr>
        <w:tab/>
      </w:r>
      <w:r w:rsidR="00D205D4">
        <w:rPr>
          <w:rFonts w:ascii="Arial" w:hAnsi="Arial" w:cs="Arial"/>
        </w:rPr>
        <w:tab/>
      </w:r>
      <w:r w:rsidR="000F3B49" w:rsidRPr="00F46126">
        <w:rPr>
          <w:rFonts w:ascii="Arial" w:hAnsi="Arial" w:cs="Arial"/>
        </w:rPr>
        <w:t>Earl Stinnett, Sr.</w:t>
      </w:r>
    </w:p>
    <w:p w14:paraId="70F2FFF4" w14:textId="77777777" w:rsidR="00EC1D9D" w:rsidRPr="00F46126" w:rsidRDefault="00EC1D9D" w:rsidP="000F3B49">
      <w:pPr>
        <w:ind w:left="1440"/>
        <w:rPr>
          <w:rFonts w:ascii="Arial" w:hAnsi="Arial" w:cs="Arial"/>
        </w:rPr>
      </w:pPr>
      <w:r w:rsidRPr="00E10BA2">
        <w:rPr>
          <w:rFonts w:ascii="Arial" w:hAnsi="Arial" w:cs="Arial"/>
        </w:rPr>
        <w:t>Jonathan Hill</w:t>
      </w:r>
      <w:r w:rsidRPr="00EC1D9D">
        <w:rPr>
          <w:rFonts w:ascii="Arial" w:hAnsi="Arial" w:cs="Arial"/>
        </w:rPr>
        <w:t xml:space="preserve"> </w:t>
      </w:r>
      <w:r>
        <w:rPr>
          <w:rFonts w:ascii="Arial" w:hAnsi="Arial" w:cs="Arial"/>
        </w:rPr>
        <w:tab/>
      </w:r>
      <w:r>
        <w:rPr>
          <w:rFonts w:ascii="Arial" w:hAnsi="Arial" w:cs="Arial"/>
        </w:rPr>
        <w:tab/>
      </w:r>
      <w:r>
        <w:rPr>
          <w:rFonts w:ascii="Arial" w:hAnsi="Arial" w:cs="Arial"/>
        </w:rPr>
        <w:tab/>
      </w:r>
      <w:r w:rsidRPr="00F46126">
        <w:rPr>
          <w:rFonts w:ascii="Arial" w:hAnsi="Arial" w:cs="Arial"/>
        </w:rPr>
        <w:t>Ricky Lee Turman</w:t>
      </w:r>
    </w:p>
    <w:p w14:paraId="35521DE4" w14:textId="5878E59A" w:rsidR="000F3B49" w:rsidRPr="00802FFD" w:rsidRDefault="000F3B49" w:rsidP="000F3B49">
      <w:pPr>
        <w:ind w:left="1440"/>
        <w:rPr>
          <w:rFonts w:ascii="Arial" w:hAnsi="Arial" w:cs="Arial"/>
          <w:b/>
          <w:color w:val="0070C0"/>
        </w:rPr>
      </w:pPr>
      <w:r w:rsidRPr="00F46126">
        <w:rPr>
          <w:rFonts w:ascii="Arial" w:hAnsi="Arial" w:cs="Arial"/>
        </w:rPr>
        <w:t>K. Paul Holt</w:t>
      </w:r>
      <w:r w:rsidRPr="00F46126">
        <w:rPr>
          <w:rFonts w:ascii="Arial" w:hAnsi="Arial" w:cs="Arial"/>
        </w:rPr>
        <w:tab/>
      </w:r>
      <w:r w:rsidRPr="00F46126">
        <w:rPr>
          <w:rFonts w:ascii="Arial" w:hAnsi="Arial" w:cs="Arial"/>
        </w:rPr>
        <w:tab/>
      </w:r>
      <w:r w:rsidRPr="00F46126">
        <w:rPr>
          <w:rFonts w:ascii="Arial" w:hAnsi="Arial" w:cs="Arial"/>
        </w:rPr>
        <w:tab/>
      </w:r>
      <w:r w:rsidRPr="00F46126">
        <w:rPr>
          <w:rFonts w:ascii="Arial" w:hAnsi="Arial" w:cs="Arial"/>
        </w:rPr>
        <w:tab/>
      </w:r>
      <w:r w:rsidR="00802FFD" w:rsidRPr="0078122F">
        <w:rPr>
          <w:rFonts w:ascii="Arial" w:hAnsi="Arial" w:cs="Arial"/>
        </w:rPr>
        <w:t>Dennis Clark</w:t>
      </w:r>
    </w:p>
    <w:p w14:paraId="2A517D2F" w14:textId="77777777" w:rsidR="000F3B49" w:rsidRPr="00F46126" w:rsidRDefault="00A25CF9" w:rsidP="000F3B49">
      <w:pPr>
        <w:ind w:left="1440"/>
        <w:rPr>
          <w:rFonts w:ascii="Arial" w:hAnsi="Arial" w:cs="Arial"/>
        </w:rPr>
      </w:pPr>
      <w:r>
        <w:rPr>
          <w:rFonts w:ascii="Arial" w:hAnsi="Arial" w:cs="Arial"/>
        </w:rPr>
        <w:t>Elizabeth Palacios</w:t>
      </w:r>
      <w:r>
        <w:rPr>
          <w:rFonts w:ascii="Arial" w:hAnsi="Arial" w:cs="Arial"/>
        </w:rPr>
        <w:tab/>
      </w:r>
      <w:r w:rsidR="000F3B49" w:rsidRPr="00F46126">
        <w:rPr>
          <w:rFonts w:ascii="Arial" w:hAnsi="Arial" w:cs="Arial"/>
        </w:rPr>
        <w:tab/>
      </w:r>
      <w:r w:rsidR="000F3B49" w:rsidRPr="00F46126">
        <w:rPr>
          <w:rFonts w:ascii="Arial" w:hAnsi="Arial" w:cs="Arial"/>
        </w:rPr>
        <w:tab/>
      </w:r>
    </w:p>
    <w:p w14:paraId="133C473F" w14:textId="77777777" w:rsidR="000F3B49" w:rsidRPr="00F46126" w:rsidRDefault="000F3B49" w:rsidP="000F3B49">
      <w:pPr>
        <w:ind w:left="1440"/>
        <w:rPr>
          <w:rFonts w:ascii="Arial" w:hAnsi="Arial" w:cs="Arial"/>
        </w:rPr>
      </w:pPr>
    </w:p>
    <w:p w14:paraId="0A860731" w14:textId="77777777" w:rsidR="000F3B49" w:rsidRPr="00F46126" w:rsidRDefault="000F3B49" w:rsidP="000F3B49">
      <w:pPr>
        <w:jc w:val="both"/>
        <w:rPr>
          <w:rFonts w:ascii="Arial" w:hAnsi="Arial" w:cs="Arial"/>
        </w:rPr>
      </w:pPr>
      <w:r w:rsidRPr="00F46126">
        <w:rPr>
          <w:rFonts w:ascii="Arial" w:hAnsi="Arial" w:cs="Arial"/>
        </w:rPr>
        <w:t>In connection with checks and electronic funds transfers in amounts not in excess of $50,000, and with respect to checks and electronic funds transfers in any amounts involving only transfer of funds between accounts of the District, in said depository bank, and with respect to checks and electronic funds transfers in any amounts involving McLennan Community College employees' payroll deductions payable on their behalf to an outside agency, and with respect to checks and electronic funds transfers in any amounts in payment of utility bills, insurance premiums, bond debt service and taxes, apartment rent for athletes, the signature of any two of the above named administrators shall be sufficient.</w:t>
      </w:r>
    </w:p>
    <w:p w14:paraId="52CEAB55" w14:textId="77777777" w:rsidR="000F3B49" w:rsidRDefault="000F3B49" w:rsidP="000F3B49">
      <w:pPr>
        <w:jc w:val="both"/>
        <w:rPr>
          <w:rFonts w:ascii="Arial" w:hAnsi="Arial" w:cs="Arial"/>
          <w:u w:val="single"/>
        </w:rPr>
      </w:pPr>
    </w:p>
    <w:p w14:paraId="5D8FAF1F" w14:textId="77777777" w:rsidR="002E4184" w:rsidRDefault="002E4184" w:rsidP="000F3B49">
      <w:pPr>
        <w:jc w:val="both"/>
        <w:rPr>
          <w:rFonts w:ascii="Arial" w:hAnsi="Arial" w:cs="Arial"/>
          <w:b/>
          <w:u w:val="single"/>
        </w:rPr>
      </w:pPr>
    </w:p>
    <w:p w14:paraId="6C3E30E5" w14:textId="77777777" w:rsidR="002E4184" w:rsidRDefault="002E4184" w:rsidP="000F3B49">
      <w:pPr>
        <w:jc w:val="both"/>
        <w:rPr>
          <w:rFonts w:ascii="Arial" w:hAnsi="Arial" w:cs="Arial"/>
          <w:b/>
          <w:u w:val="single"/>
        </w:rPr>
      </w:pPr>
    </w:p>
    <w:p w14:paraId="28E6ABF7" w14:textId="77777777" w:rsidR="000F3B49" w:rsidRPr="00F46126" w:rsidRDefault="000F3B49" w:rsidP="000F3B49">
      <w:pPr>
        <w:jc w:val="both"/>
        <w:rPr>
          <w:rFonts w:ascii="Arial" w:hAnsi="Arial" w:cs="Arial"/>
          <w:b/>
        </w:rPr>
      </w:pPr>
      <w:r w:rsidRPr="00F46126">
        <w:rPr>
          <w:rFonts w:ascii="Arial" w:hAnsi="Arial" w:cs="Arial"/>
          <w:b/>
          <w:u w:val="single"/>
        </w:rPr>
        <w:t>SAFE DEPOSIT BOX</w:t>
      </w:r>
    </w:p>
    <w:p w14:paraId="345FF66D" w14:textId="77777777" w:rsidR="000F3B49" w:rsidRPr="00F46126" w:rsidRDefault="000F3B49" w:rsidP="000F3B49">
      <w:pPr>
        <w:jc w:val="both"/>
        <w:rPr>
          <w:rFonts w:ascii="Arial" w:hAnsi="Arial" w:cs="Arial"/>
          <w:b/>
        </w:rPr>
      </w:pPr>
    </w:p>
    <w:p w14:paraId="607D8950" w14:textId="77777777" w:rsidR="000F3B49" w:rsidRPr="00F46126" w:rsidRDefault="000F3B49" w:rsidP="000F3B49">
      <w:pPr>
        <w:jc w:val="both"/>
        <w:rPr>
          <w:rFonts w:ascii="Arial" w:hAnsi="Arial" w:cs="Arial"/>
        </w:rPr>
      </w:pPr>
      <w:r w:rsidRPr="00F46126">
        <w:rPr>
          <w:rFonts w:ascii="Arial" w:hAnsi="Arial" w:cs="Arial"/>
        </w:rPr>
        <w:t xml:space="preserve">Any combination of any two of the thirteen administrators and Board members as listed above, shall have authority to enter any safe deposit box in the name of the college at said depository bank.  </w:t>
      </w:r>
    </w:p>
    <w:p w14:paraId="4B09BA79" w14:textId="77777777" w:rsidR="007C4D7E" w:rsidRDefault="007C4D7E" w:rsidP="002F1349">
      <w:pPr>
        <w:jc w:val="both"/>
        <w:rPr>
          <w:rFonts w:ascii="Arial" w:hAnsi="Arial" w:cs="Arial"/>
        </w:rPr>
      </w:pPr>
    </w:p>
    <w:p w14:paraId="4F4389D3" w14:textId="77777777" w:rsidR="000F3B49" w:rsidRPr="002F1349" w:rsidRDefault="000F3B49" w:rsidP="002F1349">
      <w:pPr>
        <w:jc w:val="both"/>
        <w:rPr>
          <w:rFonts w:ascii="Arial" w:hAnsi="Arial" w:cs="Arial"/>
        </w:rPr>
      </w:pPr>
      <w:r w:rsidRPr="00F46126">
        <w:rPr>
          <w:rFonts w:ascii="Arial" w:hAnsi="Arial" w:cs="Arial"/>
        </w:rPr>
        <w:t>The keys to the safe deposit box are secured in the safe in the MCC Financial Services Office and are to be signed for when requested by the above authorized administrators and/or Board members.</w:t>
      </w:r>
    </w:p>
    <w:sectPr w:rsidR="000F3B49" w:rsidRPr="002F1349" w:rsidSect="004A07B0">
      <w:headerReference w:type="default" r:id="rId11"/>
      <w:footerReference w:type="default" r:id="rId12"/>
      <w:type w:val="continuous"/>
      <w:pgSz w:w="12240" w:h="15840"/>
      <w:pgMar w:top="1180" w:right="1280" w:bottom="1040" w:left="1340" w:header="720" w:footer="85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96E476" w14:textId="77777777" w:rsidR="00EC2CBF" w:rsidRDefault="00EC2CBF">
      <w:r>
        <w:separator/>
      </w:r>
    </w:p>
  </w:endnote>
  <w:endnote w:type="continuationSeparator" w:id="0">
    <w:p w14:paraId="6D175620" w14:textId="77777777" w:rsidR="00EC2CBF" w:rsidRDefault="00EC2C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3DEFAC" w14:textId="77777777" w:rsidR="0015205B" w:rsidRPr="00EE6D26" w:rsidRDefault="0015205B">
    <w:pPr>
      <w:spacing w:line="240" w:lineRule="exact"/>
      <w:jc w:val="center"/>
      <w:rPr>
        <w:rFonts w:ascii="Arial" w:hAnsi="Arial" w:cs="Arial"/>
      </w:rPr>
    </w:pPr>
    <w:r w:rsidRPr="00EE6D26">
      <w:rPr>
        <w:rFonts w:ascii="Arial" w:hAnsi="Arial" w:cs="Arial"/>
      </w:rPr>
      <w:t xml:space="preserve">Page </w:t>
    </w:r>
    <w:r w:rsidRPr="00EE6D26">
      <w:rPr>
        <w:rFonts w:ascii="Arial" w:hAnsi="Arial" w:cs="Arial"/>
        <w:b/>
      </w:rPr>
      <w:fldChar w:fldCharType="begin"/>
    </w:r>
    <w:r w:rsidRPr="00EE6D26">
      <w:rPr>
        <w:rFonts w:ascii="Arial" w:hAnsi="Arial" w:cs="Arial"/>
        <w:b/>
      </w:rPr>
      <w:instrText xml:space="preserve"> PAGE </w:instrText>
    </w:r>
    <w:r w:rsidRPr="00EE6D26">
      <w:rPr>
        <w:rFonts w:ascii="Arial" w:hAnsi="Arial" w:cs="Arial"/>
        <w:b/>
      </w:rPr>
      <w:fldChar w:fldCharType="separate"/>
    </w:r>
    <w:r w:rsidR="00FE0A66">
      <w:rPr>
        <w:rFonts w:ascii="Arial" w:hAnsi="Arial" w:cs="Arial"/>
        <w:b/>
        <w:noProof/>
      </w:rPr>
      <w:t>2</w:t>
    </w:r>
    <w:r w:rsidRPr="00EE6D26">
      <w:rPr>
        <w:rFonts w:ascii="Arial" w:hAnsi="Arial" w:cs="Arial"/>
        <w:b/>
      </w:rPr>
      <w:fldChar w:fldCharType="end"/>
    </w:r>
    <w:r w:rsidRPr="00EE6D26">
      <w:rPr>
        <w:rFonts w:ascii="Arial" w:hAnsi="Arial" w:cs="Arial"/>
      </w:rPr>
      <w:t xml:space="preserve"> of </w:t>
    </w:r>
    <w:r w:rsidRPr="00EE6D26">
      <w:rPr>
        <w:rFonts w:ascii="Arial" w:hAnsi="Arial" w:cs="Arial"/>
        <w:b/>
      </w:rPr>
      <w:fldChar w:fldCharType="begin"/>
    </w:r>
    <w:r w:rsidRPr="00EE6D26">
      <w:rPr>
        <w:rFonts w:ascii="Arial" w:hAnsi="Arial" w:cs="Arial"/>
        <w:b/>
      </w:rPr>
      <w:instrText xml:space="preserve"> NUMPAGES </w:instrText>
    </w:r>
    <w:r w:rsidRPr="00EE6D26">
      <w:rPr>
        <w:rFonts w:ascii="Arial" w:hAnsi="Arial" w:cs="Arial"/>
        <w:b/>
      </w:rPr>
      <w:fldChar w:fldCharType="separate"/>
    </w:r>
    <w:r w:rsidR="00FE0A66">
      <w:rPr>
        <w:rFonts w:ascii="Arial" w:hAnsi="Arial" w:cs="Arial"/>
        <w:b/>
        <w:noProof/>
      </w:rPr>
      <w:t>2</w:t>
    </w:r>
    <w:r w:rsidRPr="00EE6D26">
      <w:rPr>
        <w:rFonts w:ascii="Arial" w:hAnsi="Arial" w:cs="Arial"/>
        <w:b/>
      </w:rPr>
      <w:fldChar w:fldCharType="end"/>
    </w:r>
  </w:p>
  <w:p w14:paraId="08209831" w14:textId="77777777" w:rsidR="0015205B" w:rsidRPr="00EE6D26" w:rsidRDefault="0015205B">
    <w:pPr>
      <w:jc w:val="cen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67535F" w14:textId="77777777" w:rsidR="00EC2CBF" w:rsidRDefault="00EC2CBF">
      <w:r>
        <w:separator/>
      </w:r>
    </w:p>
  </w:footnote>
  <w:footnote w:type="continuationSeparator" w:id="0">
    <w:p w14:paraId="18D5C946" w14:textId="77777777" w:rsidR="00EC2CBF" w:rsidRDefault="00EC2C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E0A005" w14:textId="77777777" w:rsidR="00380ED3" w:rsidRDefault="00380ED3" w:rsidP="00380ED3">
    <w:pPr>
      <w:pStyle w:val="Header"/>
      <w:jc w:val="center"/>
      <w:rPr>
        <w:rFonts w:ascii="Arial" w:hAnsi="Arial" w:cs="Arial"/>
        <w:b/>
        <w:sz w:val="16"/>
        <w:szCs w:val="24"/>
      </w:rPr>
    </w:pPr>
  </w:p>
  <w:p w14:paraId="1867BC95" w14:textId="77777777" w:rsidR="00380ED3" w:rsidRDefault="00380ED3" w:rsidP="00380ED3">
    <w:pPr>
      <w:pStyle w:val="Header"/>
      <w:jc w:val="center"/>
      <w:rPr>
        <w:rFonts w:ascii="Arial" w:hAnsi="Arial" w:cs="Arial"/>
        <w:b/>
        <w:sz w:val="16"/>
        <w:szCs w:val="24"/>
      </w:rPr>
    </w:pPr>
  </w:p>
  <w:p w14:paraId="5EBA4EA8" w14:textId="77777777" w:rsidR="00380ED3" w:rsidRPr="00380ED3" w:rsidRDefault="00380ED3" w:rsidP="00380ED3">
    <w:pPr>
      <w:pStyle w:val="Header"/>
      <w:jc w:val="center"/>
      <w:rPr>
        <w:rFonts w:ascii="Arial" w:hAnsi="Arial" w:cs="Arial"/>
        <w:b/>
        <w:sz w:val="20"/>
        <w:szCs w:val="24"/>
      </w:rPr>
    </w:pPr>
  </w:p>
  <w:p w14:paraId="2C687B84" w14:textId="77777777" w:rsidR="00380ED3" w:rsidRPr="00D518C0" w:rsidRDefault="007F1985" w:rsidP="00380ED3">
    <w:pPr>
      <w:pStyle w:val="Header"/>
      <w:jc w:val="center"/>
      <w:rPr>
        <w:rFonts w:ascii="Arial" w:hAnsi="Arial" w:cs="Arial"/>
        <w:b/>
        <w:szCs w:val="24"/>
      </w:rPr>
    </w:pPr>
    <w:r w:rsidRPr="00D518C0">
      <w:rPr>
        <w:rFonts w:ascii="Arial" w:hAnsi="Arial" w:cs="Arial"/>
        <w:noProof/>
        <w:szCs w:val="24"/>
      </w:rPr>
      <mc:AlternateContent>
        <mc:Choice Requires="wps">
          <w:drawing>
            <wp:anchor distT="0" distB="0" distL="118745" distR="118745" simplePos="0" relativeHeight="251657728" behindDoc="1" locked="0" layoutInCell="1" allowOverlap="0" wp14:anchorId="0910C142" wp14:editId="62D2B307">
              <wp:simplePos x="0" y="0"/>
              <wp:positionH relativeFrom="page">
                <wp:posOffset>914400</wp:posOffset>
              </wp:positionH>
              <wp:positionV relativeFrom="page">
                <wp:posOffset>452755</wp:posOffset>
              </wp:positionV>
              <wp:extent cx="5943600" cy="325120"/>
              <wp:effectExtent l="0" t="0" r="0" b="0"/>
              <wp:wrapSquare wrapText="bothSides"/>
              <wp:docPr id="197"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325120"/>
                      </a:xfrm>
                      <a:prstGeom prst="rect">
                        <a:avLst/>
                      </a:prstGeom>
                      <a:solidFill>
                        <a:sysClr val="windowText" lastClr="000000"/>
                      </a:solidFill>
                      <a:ln>
                        <a:noFill/>
                      </a:ln>
                      <a:effectLst/>
                    </wps:spPr>
                    <wps:txbx>
                      <w:txbxContent>
                        <w:p w14:paraId="482AFA45" w14:textId="77777777" w:rsidR="00380ED3" w:rsidRPr="00380ED3" w:rsidRDefault="00380ED3" w:rsidP="00380ED3">
                          <w:pPr>
                            <w:pStyle w:val="Header"/>
                            <w:jc w:val="center"/>
                            <w:rPr>
                              <w:rFonts w:ascii="Arial" w:hAnsi="Arial" w:cs="Arial"/>
                              <w:color w:val="FFFFFF"/>
                              <w:sz w:val="32"/>
                              <w:szCs w:val="28"/>
                            </w:rPr>
                          </w:pPr>
                          <w:r w:rsidRPr="00380ED3">
                            <w:rPr>
                              <w:rFonts w:ascii="Arial" w:hAnsi="Arial" w:cs="Arial"/>
                              <w:color w:val="FFFFFF"/>
                              <w:sz w:val="32"/>
                              <w:szCs w:val="28"/>
                            </w:rPr>
                            <w:t>McLennan Community College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rect w14:anchorId="0910C142" id="Rectangle 1" o:spid="_x0000_s1026" style="position:absolute;left:0;text-align:left;margin-left:1in;margin-top:35.65pt;width:468pt;height:25.6pt;z-index:-251658752;visibility:visible;mso-wrap-style:square;mso-width-percent:0;mso-height-percent:0;mso-wrap-distance-left:9.35pt;mso-wrap-distance-top:0;mso-wrap-distance-right:9.35pt;mso-wrap-distance-bottom:0;mso-position-horizontal:absolute;mso-position-horizontal-relative:page;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" o:allowoverlap="f" fillcolor="windowText" stroked="f">
              <v:textbox style="mso-fit-shape-to-text:t">
                <w:txbxContent>
                  <w:p w14:paraId="482AFA45" w14:textId="77777777" w:rsidR="00380ED3" w:rsidRPr="00380ED3" w:rsidRDefault="00380ED3" w:rsidP="00380ED3">
                    <w:pPr>
                      <w:pStyle w:val="Header"/>
                      <w:jc w:val="center"/>
                      <w:rPr>
                        <w:rFonts w:ascii="Arial" w:hAnsi="Arial" w:cs="Arial"/>
                        <w:color w:val="FFFFFF"/>
                        <w:sz w:val="32"/>
                        <w:szCs w:val="28"/>
                      </w:rPr>
                    </w:pPr>
                    <w:r w:rsidRPr="00380ED3">
                      <w:rPr>
                        <w:rFonts w:ascii="Arial" w:hAnsi="Arial" w:cs="Arial"/>
                        <w:color w:val="FFFFFF"/>
                        <w:sz w:val="32"/>
                        <w:szCs w:val="28"/>
                      </w:rPr>
                      <w:t>McLennan Community College</w:t>
                    </w:r>
                  </w:p>
                </w:txbxContent>
              </v:textbox>
              <w10:wrap type="square" anchorx="page" anchory="page"/>
            </v:rect>
          </w:pict>
        </mc:Fallback>
      </mc:AlternateContent>
    </w:r>
    <w:r w:rsidR="00380ED3" w:rsidRPr="00D518C0">
      <w:rPr>
        <w:rFonts w:ascii="Arial" w:hAnsi="Arial" w:cs="Arial"/>
        <w:b/>
        <w:szCs w:val="24"/>
      </w:rPr>
      <w:t>POLICIES AND PROCEDURES</w:t>
    </w:r>
  </w:p>
  <w:p w14:paraId="3F5753CA" w14:textId="77777777" w:rsidR="00380ED3" w:rsidRDefault="00380ED3" w:rsidP="00380ED3">
    <w:pPr>
      <w:pStyle w:val="Header"/>
      <w:jc w:val="center"/>
      <w:rPr>
        <w:rFonts w:ascii="Arial" w:hAnsi="Arial" w:cs="Arial"/>
        <w:szCs w:val="24"/>
      </w:rPr>
    </w:pPr>
  </w:p>
  <w:p w14:paraId="1436483F" w14:textId="77777777" w:rsidR="00380ED3" w:rsidRDefault="00380ED3" w:rsidP="00380ED3">
    <w:pPr>
      <w:pStyle w:val="Header"/>
      <w:jc w:val="center"/>
      <w:rPr>
        <w:rFonts w:ascii="Arial" w:hAnsi="Arial" w:cs="Arial"/>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956105"/>
    <w:multiLevelType w:val="hybridMultilevel"/>
    <w:tmpl w:val="ACA6FAF2"/>
    <w:lvl w:ilvl="0" w:tplc="61F679BC">
      <w:start w:val="1"/>
      <w:numFmt w:val="decimal"/>
      <w:lvlText w:val="%1."/>
      <w:lvlJc w:val="left"/>
      <w:pPr>
        <w:ind w:left="1440" w:hanging="360"/>
      </w:pPr>
      <w:rPr>
        <w:rFonts w:ascii="Courier New" w:hAnsi="Courier New" w:hint="default"/>
        <w:b w:val="0"/>
        <w:i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6A2349B"/>
    <w:multiLevelType w:val="multilevel"/>
    <w:tmpl w:val="FC74741E"/>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0837689C"/>
    <w:multiLevelType w:val="hybridMultilevel"/>
    <w:tmpl w:val="EEA0FD14"/>
    <w:lvl w:ilvl="0" w:tplc="79925C66">
      <w:start w:val="1"/>
      <w:numFmt w:val="decimal"/>
      <w:lvlText w:val="%1."/>
      <w:lvlJc w:val="left"/>
      <w:pPr>
        <w:ind w:left="820" w:hanging="720"/>
      </w:pPr>
      <w:rPr>
        <w:rFonts w:ascii="Courier New" w:eastAsia="Courier New" w:hAnsi="Courier New" w:cs="Courier New" w:hint="default"/>
        <w:spacing w:val="-56"/>
        <w:w w:val="100"/>
        <w:sz w:val="24"/>
        <w:szCs w:val="24"/>
        <w:lang w:val="en-US" w:eastAsia="en-US" w:bidi="en-US"/>
      </w:rPr>
    </w:lvl>
    <w:lvl w:ilvl="1" w:tplc="3AD0A724">
      <w:start w:val="1"/>
      <w:numFmt w:val="upperLetter"/>
      <w:lvlText w:val="%2."/>
      <w:lvlJc w:val="left"/>
      <w:pPr>
        <w:ind w:left="1540" w:hanging="720"/>
      </w:pPr>
      <w:rPr>
        <w:rFonts w:ascii="Courier New" w:eastAsia="Courier New" w:hAnsi="Courier New" w:cs="Courier New" w:hint="default"/>
        <w:spacing w:val="-15"/>
        <w:w w:val="100"/>
        <w:sz w:val="24"/>
        <w:szCs w:val="24"/>
        <w:lang w:val="en-US" w:eastAsia="en-US" w:bidi="en-US"/>
      </w:rPr>
    </w:lvl>
    <w:lvl w:ilvl="2" w:tplc="85F8185A">
      <w:numFmt w:val="bullet"/>
      <w:lvlText w:val="•"/>
      <w:lvlJc w:val="left"/>
      <w:pPr>
        <w:ind w:left="2437" w:hanging="720"/>
      </w:pPr>
      <w:rPr>
        <w:rFonts w:hint="default"/>
        <w:lang w:val="en-US" w:eastAsia="en-US" w:bidi="en-US"/>
      </w:rPr>
    </w:lvl>
    <w:lvl w:ilvl="3" w:tplc="B106DBA6">
      <w:numFmt w:val="bullet"/>
      <w:lvlText w:val="•"/>
      <w:lvlJc w:val="left"/>
      <w:pPr>
        <w:ind w:left="3335" w:hanging="720"/>
      </w:pPr>
      <w:rPr>
        <w:rFonts w:hint="default"/>
        <w:lang w:val="en-US" w:eastAsia="en-US" w:bidi="en-US"/>
      </w:rPr>
    </w:lvl>
    <w:lvl w:ilvl="4" w:tplc="00F076CE">
      <w:numFmt w:val="bullet"/>
      <w:lvlText w:val="•"/>
      <w:lvlJc w:val="left"/>
      <w:pPr>
        <w:ind w:left="4233" w:hanging="720"/>
      </w:pPr>
      <w:rPr>
        <w:rFonts w:hint="default"/>
        <w:lang w:val="en-US" w:eastAsia="en-US" w:bidi="en-US"/>
      </w:rPr>
    </w:lvl>
    <w:lvl w:ilvl="5" w:tplc="453EE97E">
      <w:numFmt w:val="bullet"/>
      <w:lvlText w:val="•"/>
      <w:lvlJc w:val="left"/>
      <w:pPr>
        <w:ind w:left="5131" w:hanging="720"/>
      </w:pPr>
      <w:rPr>
        <w:rFonts w:hint="default"/>
        <w:lang w:val="en-US" w:eastAsia="en-US" w:bidi="en-US"/>
      </w:rPr>
    </w:lvl>
    <w:lvl w:ilvl="6" w:tplc="05666A02">
      <w:numFmt w:val="bullet"/>
      <w:lvlText w:val="•"/>
      <w:lvlJc w:val="left"/>
      <w:pPr>
        <w:ind w:left="6028" w:hanging="720"/>
      </w:pPr>
      <w:rPr>
        <w:rFonts w:hint="default"/>
        <w:lang w:val="en-US" w:eastAsia="en-US" w:bidi="en-US"/>
      </w:rPr>
    </w:lvl>
    <w:lvl w:ilvl="7" w:tplc="6DB2D6B0">
      <w:numFmt w:val="bullet"/>
      <w:lvlText w:val="•"/>
      <w:lvlJc w:val="left"/>
      <w:pPr>
        <w:ind w:left="6926" w:hanging="720"/>
      </w:pPr>
      <w:rPr>
        <w:rFonts w:hint="default"/>
        <w:lang w:val="en-US" w:eastAsia="en-US" w:bidi="en-US"/>
      </w:rPr>
    </w:lvl>
    <w:lvl w:ilvl="8" w:tplc="C6E4C396">
      <w:numFmt w:val="bullet"/>
      <w:lvlText w:val="•"/>
      <w:lvlJc w:val="left"/>
      <w:pPr>
        <w:ind w:left="7824" w:hanging="720"/>
      </w:pPr>
      <w:rPr>
        <w:rFonts w:hint="default"/>
        <w:lang w:val="en-US" w:eastAsia="en-US" w:bidi="en-US"/>
      </w:rPr>
    </w:lvl>
  </w:abstractNum>
  <w:abstractNum w:abstractNumId="3" w15:restartNumberingAfterBreak="0">
    <w:nsid w:val="09122C10"/>
    <w:multiLevelType w:val="hybridMultilevel"/>
    <w:tmpl w:val="68501F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DF648EB"/>
    <w:multiLevelType w:val="hybridMultilevel"/>
    <w:tmpl w:val="31E0D016"/>
    <w:lvl w:ilvl="0" w:tplc="0409000F">
      <w:start w:val="1"/>
      <w:numFmt w:val="decimal"/>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5" w15:restartNumberingAfterBreak="0">
    <w:nsid w:val="181D417B"/>
    <w:multiLevelType w:val="hybridMultilevel"/>
    <w:tmpl w:val="79C4B38A"/>
    <w:lvl w:ilvl="0" w:tplc="2FBE144E">
      <w:start w:val="1"/>
      <w:numFmt w:val="decimal"/>
      <w:lvlText w:val="%1."/>
      <w:lvlJc w:val="left"/>
      <w:pPr>
        <w:tabs>
          <w:tab w:val="num" w:pos="5040"/>
        </w:tabs>
        <w:ind w:left="5040" w:hanging="720"/>
      </w:pPr>
      <w:rPr>
        <w:rFonts w:hint="default"/>
      </w:r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6" w15:restartNumberingAfterBreak="0">
    <w:nsid w:val="190638AE"/>
    <w:multiLevelType w:val="hybridMultilevel"/>
    <w:tmpl w:val="E37C9AEA"/>
    <w:lvl w:ilvl="0" w:tplc="04090013">
      <w:start w:val="1"/>
      <w:numFmt w:val="upperRoman"/>
      <w:lvlText w:val="%1."/>
      <w:lvlJc w:val="right"/>
      <w:pPr>
        <w:ind w:left="360" w:hanging="360"/>
      </w:pPr>
      <w:rPr>
        <w:rFonts w:hint="default"/>
      </w:rPr>
    </w:lvl>
    <w:lvl w:ilvl="1" w:tplc="04090015">
      <w:start w:val="1"/>
      <w:numFmt w:val="upperLetter"/>
      <w:lvlText w:val="%2."/>
      <w:lvlJc w:val="left"/>
      <w:pPr>
        <w:ind w:left="1440" w:hanging="72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AEC7D0C"/>
    <w:multiLevelType w:val="hybridMultilevel"/>
    <w:tmpl w:val="12AEDD62"/>
    <w:lvl w:ilvl="0" w:tplc="89FE4A70">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15:restartNumberingAfterBreak="0">
    <w:nsid w:val="1AF156CE"/>
    <w:multiLevelType w:val="hybridMultilevel"/>
    <w:tmpl w:val="BB342D9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E34869"/>
    <w:multiLevelType w:val="hybridMultilevel"/>
    <w:tmpl w:val="982A2CD2"/>
    <w:lvl w:ilvl="0" w:tplc="EE42E35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92F262C"/>
    <w:multiLevelType w:val="hybridMultilevel"/>
    <w:tmpl w:val="60F86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B02B65"/>
    <w:multiLevelType w:val="hybridMultilevel"/>
    <w:tmpl w:val="025A75C2"/>
    <w:lvl w:ilvl="0" w:tplc="F798428A">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D93E73"/>
    <w:multiLevelType w:val="hybridMultilevel"/>
    <w:tmpl w:val="220C9C7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A7741C"/>
    <w:multiLevelType w:val="hybridMultilevel"/>
    <w:tmpl w:val="5262D760"/>
    <w:lvl w:ilvl="0" w:tplc="B388F0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DE30023"/>
    <w:multiLevelType w:val="hybridMultilevel"/>
    <w:tmpl w:val="DBAE4C5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3751C66"/>
    <w:multiLevelType w:val="hybridMultilevel"/>
    <w:tmpl w:val="762836DA"/>
    <w:lvl w:ilvl="0" w:tplc="C4268D08">
      <w:start w:val="1"/>
      <w:numFmt w:val="upperLetter"/>
      <w:lvlText w:val="%1."/>
      <w:lvlJc w:val="left"/>
      <w:pPr>
        <w:ind w:left="720" w:hanging="360"/>
      </w:pPr>
      <w:rPr>
        <w:b w:val="0"/>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E16469"/>
    <w:multiLevelType w:val="singleLevel"/>
    <w:tmpl w:val="AF6E994E"/>
    <w:lvl w:ilvl="0">
      <w:start w:val="1"/>
      <w:numFmt w:val="decimal"/>
      <w:lvlText w:val="%1."/>
      <w:lvlJc w:val="left"/>
      <w:pPr>
        <w:tabs>
          <w:tab w:val="num" w:pos="2880"/>
        </w:tabs>
        <w:ind w:left="2880" w:hanging="720"/>
      </w:pPr>
      <w:rPr>
        <w:rFonts w:hint="default"/>
      </w:rPr>
    </w:lvl>
  </w:abstractNum>
  <w:abstractNum w:abstractNumId="17" w15:restartNumberingAfterBreak="0">
    <w:nsid w:val="44CC798E"/>
    <w:multiLevelType w:val="hybridMultilevel"/>
    <w:tmpl w:val="4EB25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B63A00"/>
    <w:multiLevelType w:val="hybridMultilevel"/>
    <w:tmpl w:val="813AF8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611402"/>
    <w:multiLevelType w:val="hybridMultilevel"/>
    <w:tmpl w:val="880CDF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1C10D77"/>
    <w:multiLevelType w:val="hybridMultilevel"/>
    <w:tmpl w:val="7A1CE67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1" w15:restartNumberingAfterBreak="0">
    <w:nsid w:val="56C4665B"/>
    <w:multiLevelType w:val="hybridMultilevel"/>
    <w:tmpl w:val="1544194E"/>
    <w:lvl w:ilvl="0" w:tplc="AF4ECE24">
      <w:start w:val="1"/>
      <w:numFmt w:val="upperLetter"/>
      <w:lvlText w:val="%1."/>
      <w:lvlJc w:val="left"/>
      <w:pPr>
        <w:tabs>
          <w:tab w:val="num" w:pos="2880"/>
        </w:tabs>
        <w:ind w:left="2880" w:hanging="360"/>
      </w:pPr>
      <w:rPr>
        <w:rFonts w:hint="default"/>
      </w:r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22" w15:restartNumberingAfterBreak="0">
    <w:nsid w:val="5D780A5C"/>
    <w:multiLevelType w:val="singleLevel"/>
    <w:tmpl w:val="2FBE144E"/>
    <w:lvl w:ilvl="0">
      <w:start w:val="1"/>
      <w:numFmt w:val="decimal"/>
      <w:lvlText w:val="%1."/>
      <w:lvlJc w:val="left"/>
      <w:pPr>
        <w:tabs>
          <w:tab w:val="num" w:pos="2880"/>
        </w:tabs>
        <w:ind w:left="2880" w:hanging="720"/>
      </w:pPr>
      <w:rPr>
        <w:rFonts w:hint="default"/>
      </w:rPr>
    </w:lvl>
  </w:abstractNum>
  <w:abstractNum w:abstractNumId="23" w15:restartNumberingAfterBreak="0">
    <w:nsid w:val="5E006DE1"/>
    <w:multiLevelType w:val="hybridMultilevel"/>
    <w:tmpl w:val="A42CB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0C4EC5"/>
    <w:multiLevelType w:val="hybridMultilevel"/>
    <w:tmpl w:val="440A9D64"/>
    <w:lvl w:ilvl="0" w:tplc="B15820B6">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0097C9C"/>
    <w:multiLevelType w:val="hybridMultilevel"/>
    <w:tmpl w:val="97A29BB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007E20"/>
    <w:multiLevelType w:val="hybridMultilevel"/>
    <w:tmpl w:val="2A6A8932"/>
    <w:lvl w:ilvl="0" w:tplc="AF4ECE24">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59D1756"/>
    <w:multiLevelType w:val="hybridMultilevel"/>
    <w:tmpl w:val="D714AC8E"/>
    <w:lvl w:ilvl="0" w:tplc="4976A92A">
      <w:start w:val="1"/>
      <w:numFmt w:val="decimal"/>
      <w:lvlText w:val="%1."/>
      <w:lvlJc w:val="left"/>
      <w:pPr>
        <w:ind w:left="1540" w:hanging="720"/>
      </w:pPr>
      <w:rPr>
        <w:rFonts w:ascii="Courier New" w:eastAsia="Courier New" w:hAnsi="Courier New" w:cs="Courier New" w:hint="default"/>
        <w:spacing w:val="-1"/>
        <w:w w:val="100"/>
        <w:sz w:val="24"/>
        <w:szCs w:val="24"/>
        <w:lang w:val="en-US" w:eastAsia="en-US" w:bidi="en-US"/>
      </w:rPr>
    </w:lvl>
    <w:lvl w:ilvl="1" w:tplc="4A5294C0">
      <w:numFmt w:val="bullet"/>
      <w:lvlText w:val="•"/>
      <w:lvlJc w:val="left"/>
      <w:pPr>
        <w:ind w:left="2348" w:hanging="720"/>
      </w:pPr>
      <w:rPr>
        <w:rFonts w:hint="default"/>
        <w:lang w:val="en-US" w:eastAsia="en-US" w:bidi="en-US"/>
      </w:rPr>
    </w:lvl>
    <w:lvl w:ilvl="2" w:tplc="2814F046">
      <w:numFmt w:val="bullet"/>
      <w:lvlText w:val="•"/>
      <w:lvlJc w:val="left"/>
      <w:pPr>
        <w:ind w:left="3156" w:hanging="720"/>
      </w:pPr>
      <w:rPr>
        <w:rFonts w:hint="default"/>
        <w:lang w:val="en-US" w:eastAsia="en-US" w:bidi="en-US"/>
      </w:rPr>
    </w:lvl>
    <w:lvl w:ilvl="3" w:tplc="6708F614">
      <w:numFmt w:val="bullet"/>
      <w:lvlText w:val="•"/>
      <w:lvlJc w:val="left"/>
      <w:pPr>
        <w:ind w:left="3964" w:hanging="720"/>
      </w:pPr>
      <w:rPr>
        <w:rFonts w:hint="default"/>
        <w:lang w:val="en-US" w:eastAsia="en-US" w:bidi="en-US"/>
      </w:rPr>
    </w:lvl>
    <w:lvl w:ilvl="4" w:tplc="FE440474">
      <w:numFmt w:val="bullet"/>
      <w:lvlText w:val="•"/>
      <w:lvlJc w:val="left"/>
      <w:pPr>
        <w:ind w:left="4772" w:hanging="720"/>
      </w:pPr>
      <w:rPr>
        <w:rFonts w:hint="default"/>
        <w:lang w:val="en-US" w:eastAsia="en-US" w:bidi="en-US"/>
      </w:rPr>
    </w:lvl>
    <w:lvl w:ilvl="5" w:tplc="30848956">
      <w:numFmt w:val="bullet"/>
      <w:lvlText w:val="•"/>
      <w:lvlJc w:val="left"/>
      <w:pPr>
        <w:ind w:left="5580" w:hanging="720"/>
      </w:pPr>
      <w:rPr>
        <w:rFonts w:hint="default"/>
        <w:lang w:val="en-US" w:eastAsia="en-US" w:bidi="en-US"/>
      </w:rPr>
    </w:lvl>
    <w:lvl w:ilvl="6" w:tplc="3A9E4812">
      <w:numFmt w:val="bullet"/>
      <w:lvlText w:val="•"/>
      <w:lvlJc w:val="left"/>
      <w:pPr>
        <w:ind w:left="6388" w:hanging="720"/>
      </w:pPr>
      <w:rPr>
        <w:rFonts w:hint="default"/>
        <w:lang w:val="en-US" w:eastAsia="en-US" w:bidi="en-US"/>
      </w:rPr>
    </w:lvl>
    <w:lvl w:ilvl="7" w:tplc="2F4E167A">
      <w:numFmt w:val="bullet"/>
      <w:lvlText w:val="•"/>
      <w:lvlJc w:val="left"/>
      <w:pPr>
        <w:ind w:left="7196" w:hanging="720"/>
      </w:pPr>
      <w:rPr>
        <w:rFonts w:hint="default"/>
        <w:lang w:val="en-US" w:eastAsia="en-US" w:bidi="en-US"/>
      </w:rPr>
    </w:lvl>
    <w:lvl w:ilvl="8" w:tplc="A6D60006">
      <w:numFmt w:val="bullet"/>
      <w:lvlText w:val="•"/>
      <w:lvlJc w:val="left"/>
      <w:pPr>
        <w:ind w:left="8004" w:hanging="720"/>
      </w:pPr>
      <w:rPr>
        <w:rFonts w:hint="default"/>
        <w:lang w:val="en-US" w:eastAsia="en-US" w:bidi="en-US"/>
      </w:rPr>
    </w:lvl>
  </w:abstractNum>
  <w:abstractNum w:abstractNumId="28" w15:restartNumberingAfterBreak="0">
    <w:nsid w:val="664A70C6"/>
    <w:multiLevelType w:val="singleLevel"/>
    <w:tmpl w:val="74541E52"/>
    <w:lvl w:ilvl="0">
      <w:start w:val="1"/>
      <w:numFmt w:val="upperLetter"/>
      <w:lvlText w:val="%1."/>
      <w:lvlJc w:val="left"/>
      <w:pPr>
        <w:tabs>
          <w:tab w:val="num" w:pos="2160"/>
        </w:tabs>
        <w:ind w:left="2160" w:hanging="720"/>
      </w:pPr>
      <w:rPr>
        <w:rFonts w:hint="default"/>
      </w:rPr>
    </w:lvl>
  </w:abstractNum>
  <w:abstractNum w:abstractNumId="29" w15:restartNumberingAfterBreak="0">
    <w:nsid w:val="67F85BBB"/>
    <w:multiLevelType w:val="hybridMultilevel"/>
    <w:tmpl w:val="123AA9FA"/>
    <w:lvl w:ilvl="0" w:tplc="73AE6C80">
      <w:start w:val="1"/>
      <w:numFmt w:val="lowerLetter"/>
      <w:lvlText w:val="%1."/>
      <w:lvlJc w:val="left"/>
      <w:pPr>
        <w:tabs>
          <w:tab w:val="num" w:pos="1230"/>
        </w:tabs>
        <w:ind w:left="1230" w:hanging="360"/>
      </w:pPr>
      <w:rPr>
        <w:rFonts w:hint="default"/>
        <w:strike/>
        <w:color w:val="FF0000"/>
      </w:rPr>
    </w:lvl>
    <w:lvl w:ilvl="1" w:tplc="D714C9D2">
      <w:start w:val="1"/>
      <w:numFmt w:val="decimal"/>
      <w:lvlText w:val="%2."/>
      <w:lvlJc w:val="left"/>
      <w:pPr>
        <w:tabs>
          <w:tab w:val="num" w:pos="2310"/>
        </w:tabs>
        <w:ind w:left="2310" w:hanging="720"/>
      </w:pPr>
      <w:rPr>
        <w:rFonts w:hint="default"/>
      </w:r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15:restartNumberingAfterBreak="0">
    <w:nsid w:val="68874ACA"/>
    <w:multiLevelType w:val="hybridMultilevel"/>
    <w:tmpl w:val="B262E84E"/>
    <w:lvl w:ilvl="0" w:tplc="12AA47AA">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9E07DB2"/>
    <w:multiLevelType w:val="multilevel"/>
    <w:tmpl w:val="7A1CE67E"/>
    <w:lvl w:ilvl="0">
      <w:start w:val="1"/>
      <w:numFmt w:val="decimal"/>
      <w:lvlText w:val="%1."/>
      <w:lvlJc w:val="left"/>
      <w:pPr>
        <w:tabs>
          <w:tab w:val="num" w:pos="2160"/>
        </w:tabs>
        <w:ind w:left="2160" w:hanging="360"/>
      </w:pPr>
    </w:lvl>
    <w:lvl w:ilvl="1">
      <w:start w:val="1"/>
      <w:numFmt w:val="lowerLetter"/>
      <w:lvlText w:val="%2."/>
      <w:lvlJc w:val="left"/>
      <w:pPr>
        <w:tabs>
          <w:tab w:val="num" w:pos="2880"/>
        </w:tabs>
        <w:ind w:left="2880" w:hanging="360"/>
      </w:pPr>
    </w:lvl>
    <w:lvl w:ilvl="2">
      <w:start w:val="1"/>
      <w:numFmt w:val="lowerRoman"/>
      <w:lvlText w:val="%3."/>
      <w:lvlJc w:val="right"/>
      <w:pPr>
        <w:tabs>
          <w:tab w:val="num" w:pos="3600"/>
        </w:tabs>
        <w:ind w:left="3600" w:hanging="180"/>
      </w:pPr>
    </w:lvl>
    <w:lvl w:ilvl="3">
      <w:start w:val="1"/>
      <w:numFmt w:val="decimal"/>
      <w:lvlText w:val="%4."/>
      <w:lvlJc w:val="left"/>
      <w:pPr>
        <w:tabs>
          <w:tab w:val="num" w:pos="4320"/>
        </w:tabs>
        <w:ind w:left="4320" w:hanging="360"/>
      </w:pPr>
    </w:lvl>
    <w:lvl w:ilvl="4">
      <w:start w:val="1"/>
      <w:numFmt w:val="lowerLetter"/>
      <w:lvlText w:val="%5."/>
      <w:lvlJc w:val="left"/>
      <w:pPr>
        <w:tabs>
          <w:tab w:val="num" w:pos="5040"/>
        </w:tabs>
        <w:ind w:left="5040" w:hanging="360"/>
      </w:pPr>
    </w:lvl>
    <w:lvl w:ilvl="5">
      <w:start w:val="1"/>
      <w:numFmt w:val="lowerRoman"/>
      <w:lvlText w:val="%6."/>
      <w:lvlJc w:val="right"/>
      <w:pPr>
        <w:tabs>
          <w:tab w:val="num" w:pos="5760"/>
        </w:tabs>
        <w:ind w:left="5760" w:hanging="180"/>
      </w:pPr>
    </w:lvl>
    <w:lvl w:ilvl="6">
      <w:start w:val="1"/>
      <w:numFmt w:val="decimal"/>
      <w:lvlText w:val="%7."/>
      <w:lvlJc w:val="left"/>
      <w:pPr>
        <w:tabs>
          <w:tab w:val="num" w:pos="6480"/>
        </w:tabs>
        <w:ind w:left="6480" w:hanging="360"/>
      </w:pPr>
    </w:lvl>
    <w:lvl w:ilvl="7">
      <w:start w:val="1"/>
      <w:numFmt w:val="lowerLetter"/>
      <w:lvlText w:val="%8."/>
      <w:lvlJc w:val="left"/>
      <w:pPr>
        <w:tabs>
          <w:tab w:val="num" w:pos="7200"/>
        </w:tabs>
        <w:ind w:left="7200" w:hanging="360"/>
      </w:pPr>
    </w:lvl>
    <w:lvl w:ilvl="8">
      <w:start w:val="1"/>
      <w:numFmt w:val="lowerRoman"/>
      <w:lvlText w:val="%9."/>
      <w:lvlJc w:val="right"/>
      <w:pPr>
        <w:tabs>
          <w:tab w:val="num" w:pos="7920"/>
        </w:tabs>
        <w:ind w:left="7920" w:hanging="180"/>
      </w:pPr>
    </w:lvl>
  </w:abstractNum>
  <w:abstractNum w:abstractNumId="32" w15:restartNumberingAfterBreak="0">
    <w:nsid w:val="77D20B1A"/>
    <w:multiLevelType w:val="hybridMultilevel"/>
    <w:tmpl w:val="18E8CACE"/>
    <w:lvl w:ilvl="0" w:tplc="B1C8BB9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89899147">
    <w:abstractNumId w:val="28"/>
  </w:num>
  <w:num w:numId="2" w16cid:durableId="1846704568">
    <w:abstractNumId w:val="16"/>
  </w:num>
  <w:num w:numId="3" w16cid:durableId="1795446444">
    <w:abstractNumId w:val="22"/>
  </w:num>
  <w:num w:numId="4" w16cid:durableId="1519850237">
    <w:abstractNumId w:val="20"/>
  </w:num>
  <w:num w:numId="5" w16cid:durableId="474492557">
    <w:abstractNumId w:val="31"/>
  </w:num>
  <w:num w:numId="6" w16cid:durableId="26223684">
    <w:abstractNumId w:val="26"/>
  </w:num>
  <w:num w:numId="7" w16cid:durableId="1922909834">
    <w:abstractNumId w:val="21"/>
  </w:num>
  <w:num w:numId="8" w16cid:durableId="1680347979">
    <w:abstractNumId w:val="5"/>
  </w:num>
  <w:num w:numId="9" w16cid:durableId="1726100763">
    <w:abstractNumId w:val="24"/>
  </w:num>
  <w:num w:numId="10" w16cid:durableId="2102027360">
    <w:abstractNumId w:val="0"/>
  </w:num>
  <w:num w:numId="11" w16cid:durableId="191261527">
    <w:abstractNumId w:val="18"/>
  </w:num>
  <w:num w:numId="12" w16cid:durableId="816343686">
    <w:abstractNumId w:val="23"/>
  </w:num>
  <w:num w:numId="13" w16cid:durableId="1559978782">
    <w:abstractNumId w:val="11"/>
  </w:num>
  <w:num w:numId="14" w16cid:durableId="888371573">
    <w:abstractNumId w:val="6"/>
  </w:num>
  <w:num w:numId="15" w16cid:durableId="1209491250">
    <w:abstractNumId w:val="13"/>
  </w:num>
  <w:num w:numId="16" w16cid:durableId="1098022149">
    <w:abstractNumId w:val="14"/>
  </w:num>
  <w:num w:numId="17" w16cid:durableId="44567673">
    <w:abstractNumId w:val="10"/>
  </w:num>
  <w:num w:numId="18" w16cid:durableId="980495817">
    <w:abstractNumId w:val="17"/>
  </w:num>
  <w:num w:numId="19" w16cid:durableId="1116682527">
    <w:abstractNumId w:val="1"/>
  </w:num>
  <w:num w:numId="20" w16cid:durableId="305165353">
    <w:abstractNumId w:val="19"/>
  </w:num>
  <w:num w:numId="21" w16cid:durableId="153910754">
    <w:abstractNumId w:val="7"/>
  </w:num>
  <w:num w:numId="22" w16cid:durableId="538319528">
    <w:abstractNumId w:val="8"/>
  </w:num>
  <w:num w:numId="23" w16cid:durableId="1746801804">
    <w:abstractNumId w:val="12"/>
  </w:num>
  <w:num w:numId="24" w16cid:durableId="73091711">
    <w:abstractNumId w:val="25"/>
  </w:num>
  <w:num w:numId="25" w16cid:durableId="875697300">
    <w:abstractNumId w:val="30"/>
  </w:num>
  <w:num w:numId="26" w16cid:durableId="896550302">
    <w:abstractNumId w:val="9"/>
  </w:num>
  <w:num w:numId="27" w16cid:durableId="243417175">
    <w:abstractNumId w:val="29"/>
  </w:num>
  <w:num w:numId="28" w16cid:durableId="275408825">
    <w:abstractNumId w:val="15"/>
  </w:num>
  <w:num w:numId="29" w16cid:durableId="1840655429">
    <w:abstractNumId w:val="4"/>
  </w:num>
  <w:num w:numId="30" w16cid:durableId="309675273">
    <w:abstractNumId w:val="32"/>
  </w:num>
  <w:num w:numId="31" w16cid:durableId="972172639">
    <w:abstractNumId w:val="2"/>
  </w:num>
  <w:num w:numId="32" w16cid:durableId="1046954008">
    <w:abstractNumId w:val="27"/>
  </w:num>
  <w:num w:numId="33" w16cid:durableId="1286676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formsDesig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763"/>
    <w:rsid w:val="0005368D"/>
    <w:rsid w:val="00055176"/>
    <w:rsid w:val="000754D5"/>
    <w:rsid w:val="00092466"/>
    <w:rsid w:val="0009567C"/>
    <w:rsid w:val="000C0DD0"/>
    <w:rsid w:val="000E332E"/>
    <w:rsid w:val="000F1A00"/>
    <w:rsid w:val="000F3B49"/>
    <w:rsid w:val="00113866"/>
    <w:rsid w:val="00122ECA"/>
    <w:rsid w:val="0014598C"/>
    <w:rsid w:val="0015205B"/>
    <w:rsid w:val="001534E6"/>
    <w:rsid w:val="00154EE5"/>
    <w:rsid w:val="00192472"/>
    <w:rsid w:val="0019327D"/>
    <w:rsid w:val="001E5424"/>
    <w:rsid w:val="001F2606"/>
    <w:rsid w:val="001F5718"/>
    <w:rsid w:val="002141B9"/>
    <w:rsid w:val="0024195D"/>
    <w:rsid w:val="0024796D"/>
    <w:rsid w:val="002527C4"/>
    <w:rsid w:val="002A47A5"/>
    <w:rsid w:val="002B1641"/>
    <w:rsid w:val="002B76E3"/>
    <w:rsid w:val="002C6537"/>
    <w:rsid w:val="002E2275"/>
    <w:rsid w:val="002E4184"/>
    <w:rsid w:val="002F1349"/>
    <w:rsid w:val="00312491"/>
    <w:rsid w:val="00332361"/>
    <w:rsid w:val="00347E4C"/>
    <w:rsid w:val="003667A9"/>
    <w:rsid w:val="00380ED3"/>
    <w:rsid w:val="00385111"/>
    <w:rsid w:val="003B2C24"/>
    <w:rsid w:val="003C5E95"/>
    <w:rsid w:val="003D7169"/>
    <w:rsid w:val="00410D4B"/>
    <w:rsid w:val="00415FFA"/>
    <w:rsid w:val="004229A2"/>
    <w:rsid w:val="00444D93"/>
    <w:rsid w:val="004463C9"/>
    <w:rsid w:val="00462704"/>
    <w:rsid w:val="00473868"/>
    <w:rsid w:val="00487F48"/>
    <w:rsid w:val="0049591A"/>
    <w:rsid w:val="004A07B0"/>
    <w:rsid w:val="004B337A"/>
    <w:rsid w:val="004B6ED4"/>
    <w:rsid w:val="004C453F"/>
    <w:rsid w:val="004D787E"/>
    <w:rsid w:val="00503837"/>
    <w:rsid w:val="00517683"/>
    <w:rsid w:val="005259A6"/>
    <w:rsid w:val="00572083"/>
    <w:rsid w:val="005751B0"/>
    <w:rsid w:val="00585006"/>
    <w:rsid w:val="005921CD"/>
    <w:rsid w:val="005B4C24"/>
    <w:rsid w:val="005B4FC3"/>
    <w:rsid w:val="005D33BB"/>
    <w:rsid w:val="005F3124"/>
    <w:rsid w:val="006001BC"/>
    <w:rsid w:val="0060348F"/>
    <w:rsid w:val="00627ED7"/>
    <w:rsid w:val="00637DAF"/>
    <w:rsid w:val="006530FD"/>
    <w:rsid w:val="00656FF7"/>
    <w:rsid w:val="006612B2"/>
    <w:rsid w:val="00681625"/>
    <w:rsid w:val="006937DD"/>
    <w:rsid w:val="006B1EA7"/>
    <w:rsid w:val="00700AAE"/>
    <w:rsid w:val="00721EFA"/>
    <w:rsid w:val="007335CB"/>
    <w:rsid w:val="00733B3B"/>
    <w:rsid w:val="00737AB3"/>
    <w:rsid w:val="00750BB3"/>
    <w:rsid w:val="0075446E"/>
    <w:rsid w:val="00762E40"/>
    <w:rsid w:val="007771BF"/>
    <w:rsid w:val="0078122F"/>
    <w:rsid w:val="00796E7C"/>
    <w:rsid w:val="007C4D7E"/>
    <w:rsid w:val="007D1C53"/>
    <w:rsid w:val="007D7611"/>
    <w:rsid w:val="007F0341"/>
    <w:rsid w:val="007F1985"/>
    <w:rsid w:val="007F64E7"/>
    <w:rsid w:val="00802FFD"/>
    <w:rsid w:val="00810F5E"/>
    <w:rsid w:val="00824D84"/>
    <w:rsid w:val="008305A0"/>
    <w:rsid w:val="00847890"/>
    <w:rsid w:val="00856F38"/>
    <w:rsid w:val="00874F8D"/>
    <w:rsid w:val="008848DB"/>
    <w:rsid w:val="0089061D"/>
    <w:rsid w:val="008A6057"/>
    <w:rsid w:val="008C65C2"/>
    <w:rsid w:val="008D68B6"/>
    <w:rsid w:val="008D6A02"/>
    <w:rsid w:val="008E19DC"/>
    <w:rsid w:val="008F58C0"/>
    <w:rsid w:val="008F66B2"/>
    <w:rsid w:val="008F7970"/>
    <w:rsid w:val="00950F37"/>
    <w:rsid w:val="009524F7"/>
    <w:rsid w:val="0095585F"/>
    <w:rsid w:val="00957489"/>
    <w:rsid w:val="009852D4"/>
    <w:rsid w:val="009869AE"/>
    <w:rsid w:val="00993E83"/>
    <w:rsid w:val="00994C33"/>
    <w:rsid w:val="009E7765"/>
    <w:rsid w:val="009F21AB"/>
    <w:rsid w:val="00A00CEB"/>
    <w:rsid w:val="00A07A95"/>
    <w:rsid w:val="00A17E52"/>
    <w:rsid w:val="00A25CF9"/>
    <w:rsid w:val="00A36763"/>
    <w:rsid w:val="00A57A65"/>
    <w:rsid w:val="00A61009"/>
    <w:rsid w:val="00A714A6"/>
    <w:rsid w:val="00AA686A"/>
    <w:rsid w:val="00AB2FF6"/>
    <w:rsid w:val="00AB4612"/>
    <w:rsid w:val="00AC6FFE"/>
    <w:rsid w:val="00AF14E7"/>
    <w:rsid w:val="00AF1952"/>
    <w:rsid w:val="00B140E3"/>
    <w:rsid w:val="00B15FCB"/>
    <w:rsid w:val="00B259A9"/>
    <w:rsid w:val="00B336FD"/>
    <w:rsid w:val="00B37A90"/>
    <w:rsid w:val="00B40D81"/>
    <w:rsid w:val="00B5063A"/>
    <w:rsid w:val="00B80396"/>
    <w:rsid w:val="00B86F97"/>
    <w:rsid w:val="00B87921"/>
    <w:rsid w:val="00B92B4F"/>
    <w:rsid w:val="00B97E53"/>
    <w:rsid w:val="00BC2D38"/>
    <w:rsid w:val="00BC605C"/>
    <w:rsid w:val="00BE782A"/>
    <w:rsid w:val="00BF2357"/>
    <w:rsid w:val="00C1362D"/>
    <w:rsid w:val="00C24EF6"/>
    <w:rsid w:val="00C33DEC"/>
    <w:rsid w:val="00C44DBB"/>
    <w:rsid w:val="00C545AF"/>
    <w:rsid w:val="00CA5F0A"/>
    <w:rsid w:val="00CB2012"/>
    <w:rsid w:val="00CB4E3F"/>
    <w:rsid w:val="00CC595F"/>
    <w:rsid w:val="00D205D4"/>
    <w:rsid w:val="00D22FCB"/>
    <w:rsid w:val="00D27B68"/>
    <w:rsid w:val="00D325AF"/>
    <w:rsid w:val="00D518C0"/>
    <w:rsid w:val="00D67CD1"/>
    <w:rsid w:val="00D76FF2"/>
    <w:rsid w:val="00D93BE1"/>
    <w:rsid w:val="00D97A79"/>
    <w:rsid w:val="00DA303B"/>
    <w:rsid w:val="00DA5F5F"/>
    <w:rsid w:val="00DE30C0"/>
    <w:rsid w:val="00DE3B7F"/>
    <w:rsid w:val="00E00C2D"/>
    <w:rsid w:val="00E03C64"/>
    <w:rsid w:val="00E10BA2"/>
    <w:rsid w:val="00E2022C"/>
    <w:rsid w:val="00E40DDC"/>
    <w:rsid w:val="00E60063"/>
    <w:rsid w:val="00E6557E"/>
    <w:rsid w:val="00EB0148"/>
    <w:rsid w:val="00EB416F"/>
    <w:rsid w:val="00EC1D9D"/>
    <w:rsid w:val="00EC2CBF"/>
    <w:rsid w:val="00EC4275"/>
    <w:rsid w:val="00ED0C28"/>
    <w:rsid w:val="00ED0F4D"/>
    <w:rsid w:val="00EE286C"/>
    <w:rsid w:val="00EE42E2"/>
    <w:rsid w:val="00EE6D26"/>
    <w:rsid w:val="00F00CE9"/>
    <w:rsid w:val="00F140C2"/>
    <w:rsid w:val="00F35B5A"/>
    <w:rsid w:val="00F371D8"/>
    <w:rsid w:val="00F46126"/>
    <w:rsid w:val="00F51191"/>
    <w:rsid w:val="00F52DDC"/>
    <w:rsid w:val="00F63720"/>
    <w:rsid w:val="00F734D9"/>
    <w:rsid w:val="00F97918"/>
    <w:rsid w:val="00FC1E08"/>
    <w:rsid w:val="00FC73B0"/>
    <w:rsid w:val="00FE0A66"/>
    <w:rsid w:val="00FE5284"/>
    <w:rsid w:val="00FE7F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BEA4A4"/>
  <w15:chartTrackingRefBased/>
  <w15:docId w15:val="{7D9DB505-0B9D-4875-A499-279BF5BC8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tabs>
        <w:tab w:val="left" w:pos="-1440"/>
      </w:tabs>
      <w:ind w:left="1440" w:hanging="1440"/>
      <w:jc w:val="center"/>
      <w:outlineLvl w:val="0"/>
    </w:pPr>
    <w:rPr>
      <w:u w:val="single"/>
    </w:rPr>
  </w:style>
  <w:style w:type="paragraph" w:styleId="Heading2">
    <w:name w:val="heading 2"/>
    <w:basedOn w:val="Normal"/>
    <w:next w:val="Normal"/>
    <w:link w:val="Heading2Char"/>
    <w:semiHidden/>
    <w:unhideWhenUsed/>
    <w:qFormat/>
    <w:rsid w:val="007D1C53"/>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semiHidden/>
    <w:unhideWhenUsed/>
    <w:qFormat/>
    <w:rsid w:val="000F3B49"/>
    <w:pPr>
      <w:keepNext/>
      <w:spacing w:before="240" w:after="60"/>
      <w:outlineLvl w:val="2"/>
    </w:pPr>
    <w:rPr>
      <w:rFonts w:ascii="Calibri Light" w:hAnsi="Calibri Light"/>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character" w:styleId="FootnoteReference">
    <w:name w:val="footnote reference"/>
    <w:semiHidden/>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pPr>
      <w:tabs>
        <w:tab w:val="left" w:pos="-1440"/>
      </w:tabs>
      <w:ind w:left="2160" w:hanging="2160"/>
    </w:pPr>
  </w:style>
  <w:style w:type="paragraph" w:styleId="BodyTextIndent2">
    <w:name w:val="Body Text Indent 2"/>
    <w:basedOn w:val="Normal"/>
    <w:pPr>
      <w:tabs>
        <w:tab w:val="left" w:pos="-1440"/>
      </w:tabs>
      <w:ind w:left="2160" w:hanging="720"/>
    </w:pPr>
  </w:style>
  <w:style w:type="paragraph" w:styleId="BodyTextIndent3">
    <w:name w:val="Body Text Indent 3"/>
    <w:basedOn w:val="Normal"/>
    <w:pPr>
      <w:ind w:firstLine="2160"/>
      <w:jc w:val="both"/>
    </w:pPr>
  </w:style>
  <w:style w:type="paragraph" w:styleId="ListParagraph">
    <w:name w:val="List Paragraph"/>
    <w:basedOn w:val="Normal"/>
    <w:uiPriority w:val="34"/>
    <w:qFormat/>
    <w:rsid w:val="00AC6FFE"/>
    <w:pPr>
      <w:widowControl/>
      <w:ind w:left="720"/>
      <w:contextualSpacing/>
      <w:jc w:val="center"/>
    </w:pPr>
    <w:rPr>
      <w:rFonts w:ascii="Calibri" w:eastAsia="Calibri" w:hAnsi="Calibri"/>
      <w:snapToGrid/>
      <w:sz w:val="22"/>
      <w:szCs w:val="22"/>
    </w:rPr>
  </w:style>
  <w:style w:type="paragraph" w:styleId="BalloonText">
    <w:name w:val="Balloon Text"/>
    <w:basedOn w:val="Normal"/>
    <w:link w:val="BalloonTextChar"/>
    <w:rsid w:val="00F97918"/>
    <w:rPr>
      <w:rFonts w:ascii="Segoe UI" w:hAnsi="Segoe UI" w:cs="Segoe UI"/>
      <w:sz w:val="18"/>
      <w:szCs w:val="18"/>
    </w:rPr>
  </w:style>
  <w:style w:type="character" w:customStyle="1" w:styleId="BalloonTextChar">
    <w:name w:val="Balloon Text Char"/>
    <w:link w:val="BalloonText"/>
    <w:rsid w:val="00F97918"/>
    <w:rPr>
      <w:rFonts w:ascii="Segoe UI" w:hAnsi="Segoe UI" w:cs="Segoe UI"/>
      <w:snapToGrid w:val="0"/>
      <w:sz w:val="18"/>
      <w:szCs w:val="18"/>
    </w:rPr>
  </w:style>
  <w:style w:type="character" w:styleId="CommentReference">
    <w:name w:val="annotation reference"/>
    <w:rsid w:val="00F97918"/>
    <w:rPr>
      <w:sz w:val="16"/>
      <w:szCs w:val="16"/>
    </w:rPr>
  </w:style>
  <w:style w:type="paragraph" w:styleId="CommentText">
    <w:name w:val="annotation text"/>
    <w:basedOn w:val="Normal"/>
    <w:link w:val="CommentTextChar"/>
    <w:rsid w:val="00F97918"/>
    <w:rPr>
      <w:sz w:val="20"/>
    </w:rPr>
  </w:style>
  <w:style w:type="character" w:customStyle="1" w:styleId="CommentTextChar">
    <w:name w:val="Comment Text Char"/>
    <w:link w:val="CommentText"/>
    <w:rsid w:val="00F97918"/>
    <w:rPr>
      <w:rFonts w:ascii="Courier" w:hAnsi="Courier"/>
      <w:snapToGrid w:val="0"/>
    </w:rPr>
  </w:style>
  <w:style w:type="paragraph" w:styleId="CommentSubject">
    <w:name w:val="annotation subject"/>
    <w:basedOn w:val="CommentText"/>
    <w:next w:val="CommentText"/>
    <w:link w:val="CommentSubjectChar"/>
    <w:rsid w:val="00F97918"/>
    <w:rPr>
      <w:b/>
      <w:bCs/>
    </w:rPr>
  </w:style>
  <w:style w:type="character" w:customStyle="1" w:styleId="CommentSubjectChar">
    <w:name w:val="Comment Subject Char"/>
    <w:link w:val="CommentSubject"/>
    <w:rsid w:val="00F97918"/>
    <w:rPr>
      <w:rFonts w:ascii="Courier" w:hAnsi="Courier"/>
      <w:b/>
      <w:bCs/>
      <w:snapToGrid w:val="0"/>
    </w:rPr>
  </w:style>
  <w:style w:type="character" w:styleId="Hyperlink">
    <w:name w:val="Hyperlink"/>
    <w:rsid w:val="00B37A90"/>
    <w:rPr>
      <w:color w:val="0563C1"/>
      <w:u w:val="single"/>
    </w:rPr>
  </w:style>
  <w:style w:type="paragraph" w:styleId="BodyText">
    <w:name w:val="Body Text"/>
    <w:basedOn w:val="Normal"/>
    <w:link w:val="BodyTextChar"/>
    <w:uiPriority w:val="1"/>
    <w:qFormat/>
    <w:rsid w:val="00517683"/>
    <w:pPr>
      <w:spacing w:after="120"/>
    </w:pPr>
  </w:style>
  <w:style w:type="character" w:customStyle="1" w:styleId="BodyTextChar">
    <w:name w:val="Body Text Char"/>
    <w:link w:val="BodyText"/>
    <w:rsid w:val="00517683"/>
    <w:rPr>
      <w:rFonts w:ascii="Courier" w:hAnsi="Courier"/>
      <w:snapToGrid w:val="0"/>
      <w:sz w:val="24"/>
    </w:rPr>
  </w:style>
  <w:style w:type="paragraph" w:customStyle="1" w:styleId="Default">
    <w:name w:val="Default"/>
    <w:rsid w:val="00517683"/>
    <w:pPr>
      <w:autoSpaceDE w:val="0"/>
      <w:autoSpaceDN w:val="0"/>
      <w:adjustRightInd w:val="0"/>
    </w:pPr>
    <w:rPr>
      <w:rFonts w:ascii="Courier New" w:hAnsi="Courier New" w:cs="Courier New"/>
      <w:color w:val="000000"/>
      <w:sz w:val="24"/>
      <w:szCs w:val="24"/>
    </w:rPr>
  </w:style>
  <w:style w:type="character" w:styleId="FollowedHyperlink">
    <w:name w:val="FollowedHyperlink"/>
    <w:rsid w:val="0060348F"/>
    <w:rPr>
      <w:color w:val="954F72"/>
      <w:u w:val="single"/>
    </w:rPr>
  </w:style>
  <w:style w:type="character" w:customStyle="1" w:styleId="HeaderChar">
    <w:name w:val="Header Char"/>
    <w:link w:val="Header"/>
    <w:uiPriority w:val="99"/>
    <w:rsid w:val="0015205B"/>
    <w:rPr>
      <w:rFonts w:ascii="Courier" w:hAnsi="Courier"/>
      <w:snapToGrid w:val="0"/>
      <w:sz w:val="24"/>
    </w:rPr>
  </w:style>
  <w:style w:type="character" w:customStyle="1" w:styleId="Heading2Char">
    <w:name w:val="Heading 2 Char"/>
    <w:link w:val="Heading2"/>
    <w:semiHidden/>
    <w:rsid w:val="007D1C53"/>
    <w:rPr>
      <w:rFonts w:ascii="Calibri Light" w:eastAsia="Times New Roman" w:hAnsi="Calibri Light" w:cs="Times New Roman"/>
      <w:b/>
      <w:bCs/>
      <w:i/>
      <w:iCs/>
      <w:snapToGrid w:val="0"/>
      <w:sz w:val="28"/>
      <w:szCs w:val="28"/>
    </w:rPr>
  </w:style>
  <w:style w:type="paragraph" w:customStyle="1" w:styleId="TableParagraph">
    <w:name w:val="Table Paragraph"/>
    <w:basedOn w:val="Normal"/>
    <w:uiPriority w:val="1"/>
    <w:qFormat/>
    <w:rsid w:val="00F140C2"/>
    <w:pPr>
      <w:autoSpaceDE w:val="0"/>
      <w:autoSpaceDN w:val="0"/>
    </w:pPr>
    <w:rPr>
      <w:rFonts w:ascii="Courier New" w:eastAsia="Courier New" w:hAnsi="Courier New" w:cs="Courier New"/>
      <w:snapToGrid/>
      <w:sz w:val="22"/>
      <w:szCs w:val="22"/>
      <w:lang w:bidi="en-US"/>
    </w:rPr>
  </w:style>
  <w:style w:type="character" w:customStyle="1" w:styleId="FooterChar">
    <w:name w:val="Footer Char"/>
    <w:link w:val="Footer"/>
    <w:uiPriority w:val="99"/>
    <w:rsid w:val="00F140C2"/>
    <w:rPr>
      <w:rFonts w:ascii="Courier" w:hAnsi="Courier"/>
      <w:snapToGrid w:val="0"/>
      <w:sz w:val="24"/>
    </w:rPr>
  </w:style>
  <w:style w:type="character" w:customStyle="1" w:styleId="Heading3Char">
    <w:name w:val="Heading 3 Char"/>
    <w:link w:val="Heading3"/>
    <w:semiHidden/>
    <w:rsid w:val="000F3B49"/>
    <w:rPr>
      <w:rFonts w:ascii="Calibri Light" w:eastAsia="Times New Roman" w:hAnsi="Calibri Light" w:cs="Times New Roman"/>
      <w:b/>
      <w:bCs/>
      <w:snapToGrid w:val="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7489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F0F2CBD8FA6B429C715D5B5D143AB1" ma:contentTypeVersion="3" ma:contentTypeDescription="Create a new document." ma:contentTypeScope="" ma:versionID="4d34bb24ccae9e34957950de1858bb37">
  <xsd:schema xmlns:xsd="http://www.w3.org/2001/XMLSchema" xmlns:xs="http://www.w3.org/2001/XMLSchema" xmlns:p="http://schemas.microsoft.com/office/2006/metadata/properties" xmlns:ns1="http://schemas.microsoft.com/sharepoint/v3" xmlns:ns2="f35bbfaa-726b-4cd5-abc2-07e08ccd3195" targetNamespace="http://schemas.microsoft.com/office/2006/metadata/properties" ma:root="true" ma:fieldsID="2eb9c1cdae4d90cdb8564109812a8684" ns1:_="" ns2:_="">
    <xsd:import namespace="http://schemas.microsoft.com/sharepoint/v3"/>
    <xsd:import namespace="f35bbfaa-726b-4cd5-abc2-07e08ccd3195"/>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35bbfaa-726b-4cd5-abc2-07e08ccd3195"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7FBB162-600A-4054-9EDA-49F5A4FE68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35bbfaa-726b-4cd5-abc2-07e08ccd31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881F38-1144-4261-8B2C-1229EA7CBE0C}">
  <ds:schemaRefs>
    <ds:schemaRef ds:uri="http://schemas.openxmlformats.org/officeDocument/2006/bibliography"/>
  </ds:schemaRefs>
</ds:datastoreItem>
</file>

<file path=customXml/itemProps3.xml><?xml version="1.0" encoding="utf-8"?>
<ds:datastoreItem xmlns:ds="http://schemas.openxmlformats.org/officeDocument/2006/customXml" ds:itemID="{4BF465EE-2723-4CA4-9B23-D162F856E6CD}">
  <ds:schemaRefs>
    <ds:schemaRef ds:uri="http://schemas.microsoft.com/sharepoint/v3/contenttype/forms"/>
  </ds:schemaRefs>
</ds:datastoreItem>
</file>

<file path=customXml/itemProps4.xml><?xml version="1.0" encoding="utf-8"?>
<ds:datastoreItem xmlns:ds="http://schemas.openxmlformats.org/officeDocument/2006/customXml" ds:itemID="{95D6E127-9A2F-48A9-8882-415E77F12F97}">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337</Words>
  <Characters>1921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McLennan</vt:lpstr>
    </vt:vector>
  </TitlesOfParts>
  <Company>MCC</Company>
  <LinksUpToDate>false</LinksUpToDate>
  <CharactersWithSpaces>2254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McLennan</dc:title>
  <dc:subject/>
  <dc:creator>Network Services</dc:creator>
  <cp:keywords/>
  <cp:lastModifiedBy>Grayson Meek</cp:lastModifiedBy>
  <cp:revision>3</cp:revision>
  <cp:lastPrinted>2023-06-05T21:32:00Z</cp:lastPrinted>
  <dcterms:created xsi:type="dcterms:W3CDTF">2024-05-23T13:01:00Z</dcterms:created>
  <dcterms:modified xsi:type="dcterms:W3CDTF">2024-05-23T13:07:00Z</dcterms:modified>
</cp:coreProperties>
</file>