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8B355C">
        <w:rPr>
          <w:rFonts w:ascii="Times New Roman" w:eastAsia="Calibri" w:hAnsi="Times New Roman" w:cs="Times New Roman"/>
          <w:sz w:val="24"/>
          <w:szCs w:val="24"/>
        </w:rPr>
        <w:t>Northwood House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D51000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1000">
        <w:rPr>
          <w:rFonts w:ascii="Times New Roman" w:eastAsia="Calibri" w:hAnsi="Times New Roman" w:cs="Times New Roman"/>
          <w:sz w:val="24"/>
          <w:szCs w:val="24"/>
        </w:rPr>
        <w:t>January 28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D51000">
        <w:rPr>
          <w:rFonts w:ascii="Times New Roman" w:eastAsia="Calibri" w:hAnsi="Times New Roman" w:cs="Times New Roman"/>
          <w:sz w:val="24"/>
          <w:szCs w:val="24"/>
        </w:rPr>
        <w:t>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0F2021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F963E0" w:rsidRPr="000F2021">
        <w:rPr>
          <w:rFonts w:ascii="Times New Roman" w:eastAsia="Calibri" w:hAnsi="Times New Roman" w:cs="Times New Roman"/>
          <w:sz w:val="24"/>
          <w:szCs w:val="24"/>
        </w:rPr>
        <w:t xml:space="preserve">Mr. Edgar Barragan, Media Technology Specialist, Information Systems &amp; Services; </w:t>
      </w:r>
      <w:r w:rsidR="003A59BD">
        <w:rPr>
          <w:rFonts w:ascii="Times New Roman" w:eastAsia="Calibri" w:hAnsi="Times New Roman" w:cs="Times New Roman"/>
          <w:sz w:val="24"/>
          <w:szCs w:val="24"/>
        </w:rPr>
        <w:t xml:space="preserve">Ms. Neyra Bazaldua, Vice Chair, Administrative Staff Advisory Committee; </w:t>
      </w:r>
      <w:r w:rsidR="009A0A8B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Contreras, Vice-Chair, Support Staff Advisory Committee; </w:t>
      </w:r>
      <w:r w:rsidR="00154467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&amp; Student Engagement; Mr. Mark Harmsen, Vice President, Finance and Administration; </w:t>
      </w:r>
      <w:r w:rsidR="00F963E0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Chair, Support Staff Advisory Committee; </w:t>
      </w:r>
      <w:r w:rsid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</w:t>
      </w:r>
      <w:r w:rsidR="000F2021" w:rsidRPr="00975E9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Waco </w:t>
      </w:r>
      <w:proofErr w:type="spellStart"/>
      <w:r w:rsidR="000F2021" w:rsidRPr="00975E9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Trib</w:t>
      </w:r>
      <w:proofErr w:type="spellEnd"/>
      <w:r w:rsid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154467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FE5E66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Interim Executive Director, MCC Foundation; </w:t>
      </w:r>
      <w:r w:rsidR="00FE5E66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256D5C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V;</w:t>
      </w:r>
      <w:r w:rsidR="00F963E0" w:rsidRPr="000F2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Laura Wichman, Vice President, Strategic Planning &amp; Enrollment; Mr. Clayton Williams, Chief of Campus Police;</w:t>
      </w:r>
      <w:r w:rsidR="00F963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A5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Kayla Willis, Vice President, Faculty Council;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D51000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4994" w:rsidRPr="00360D78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000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D51000" w:rsidRPr="00D510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000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Pr="00D510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EA0845" w:rsidRDefault="00414994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D51000">
        <w:rPr>
          <w:rFonts w:ascii="Times New Roman" w:eastAsia="Times New Roman" w:hAnsi="Times New Roman" w:cs="Times New Roman"/>
          <w:bCs/>
          <w:sz w:val="24"/>
          <w:szCs w:val="24"/>
        </w:rPr>
        <w:t>Earl 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0F2021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D51000" w:rsidRDefault="00D51000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1000" w:rsidRDefault="00D51000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Laura Wichman presented an enrollment report. (D.F. V—</w:t>
      </w:r>
      <w:r w:rsidR="007A1C44">
        <w:rPr>
          <w:rFonts w:ascii="Times New Roman" w:eastAsia="Times New Roman" w:hAnsi="Times New Roman" w:cs="Times New Roman"/>
          <w:bCs/>
          <w:sz w:val="24"/>
          <w:szCs w:val="24"/>
        </w:rPr>
        <w:t>782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96E7B" w:rsidRDefault="00596E7B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7A1C44">
        <w:rPr>
          <w:rFonts w:ascii="Times New Roman" w:hAnsi="Times New Roman" w:cs="Times New Roman"/>
          <w:sz w:val="24"/>
          <w:szCs w:val="24"/>
        </w:rPr>
        <w:t>783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D51000">
        <w:rPr>
          <w:rFonts w:ascii="Times New Roman" w:hAnsi="Times New Roman" w:cs="Times New Roman"/>
          <w:sz w:val="24"/>
          <w:szCs w:val="24"/>
        </w:rPr>
        <w:t>December 2, 2024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D51000">
        <w:rPr>
          <w:rFonts w:ascii="Times New Roman" w:hAnsi="Times New Roman" w:cs="Times New Roman"/>
          <w:sz w:val="24"/>
          <w:szCs w:val="24"/>
        </w:rPr>
        <w:t xml:space="preserve"> and January 14, 2025 Board to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D51000">
        <w:rPr>
          <w:rFonts w:ascii="Times New Roman" w:hAnsi="Times New Roman" w:cs="Times New Roman"/>
          <w:sz w:val="24"/>
          <w:szCs w:val="24"/>
        </w:rPr>
        <w:t>Quarterly Finance Report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D51000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D51000">
        <w:rPr>
          <w:rFonts w:ascii="Times New Roman" w:hAnsi="Times New Roman" w:cs="Times New Roman"/>
          <w:sz w:val="24"/>
          <w:szCs w:val="24"/>
        </w:rPr>
        <w:t xml:space="preserve">Capital Improvement Fund Reserve Account Report </w:t>
      </w:r>
    </w:p>
    <w:p w:rsidR="00D51000" w:rsidRDefault="00D5100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Acceptance of Law Enforcement Academy Items from the MCC Foundation</w:t>
      </w:r>
    </w:p>
    <w:p w:rsidR="00D51000" w:rsidRDefault="00D5100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Consideration of and Approval of Revisions to the Sexual Misconduct Policy (Policy E-XXVIII-a)</w:t>
      </w:r>
    </w:p>
    <w:p w:rsidR="00D51000" w:rsidRDefault="00D5100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Ellucian Staff Augmentation </w:t>
      </w:r>
    </w:p>
    <w:p w:rsidR="00D51000" w:rsidRDefault="00D5100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of Laptops for Students</w:t>
      </w:r>
    </w:p>
    <w:p w:rsidR="00D51000" w:rsidRDefault="00D5100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Addition of Associate of Arts-Theatre Degree</w:t>
      </w:r>
    </w:p>
    <w:p w:rsidR="00D51000" w:rsidRDefault="00D51000" w:rsidP="00D51000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of Content Development Tool</w:t>
      </w:r>
    </w:p>
    <w:p w:rsidR="00D51000" w:rsidRPr="00D51000" w:rsidRDefault="00D51000" w:rsidP="00D51000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Resolution for Rifle-Resistant </w:t>
      </w:r>
      <w:r w:rsidR="005108A5">
        <w:rPr>
          <w:rFonts w:ascii="Times New Roman" w:hAnsi="Times New Roman" w:cs="Times New Roman"/>
          <w:sz w:val="24"/>
          <w:szCs w:val="24"/>
        </w:rPr>
        <w:t>Body Armor Grant Program Application</w:t>
      </w:r>
    </w:p>
    <w:p w:rsidR="004E784B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5108A5">
        <w:rPr>
          <w:rFonts w:ascii="Times New Roman" w:hAnsi="Times New Roman" w:cs="Times New Roman"/>
          <w:sz w:val="24"/>
          <w:szCs w:val="24"/>
        </w:rPr>
        <w:t>: Academic Support Specialist</w:t>
      </w:r>
    </w:p>
    <w:p w:rsidR="005108A5" w:rsidRPr="005108A5" w:rsidRDefault="005108A5" w:rsidP="005108A5">
      <w:pPr>
        <w:pStyle w:val="ListParagraph"/>
        <w:widowControl w:val="0"/>
        <w:snapToGrid w:val="0"/>
        <w:spacing w:after="0"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3A59B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792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1658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>financial report</w:t>
      </w:r>
      <w:r w:rsidR="005108A5">
        <w:rPr>
          <w:rFonts w:ascii="Times New Roman" w:hAnsi="Times New Roman" w:cs="Times New Roman"/>
          <w:sz w:val="24"/>
          <w:szCs w:val="24"/>
        </w:rPr>
        <w:t>s</w:t>
      </w:r>
      <w:r w:rsidR="00DA46E3">
        <w:rPr>
          <w:rFonts w:ascii="Times New Roman" w:hAnsi="Times New Roman" w:cs="Times New Roman"/>
          <w:sz w:val="24"/>
          <w:szCs w:val="24"/>
        </w:rPr>
        <w:t xml:space="preserve"> for </w:t>
      </w:r>
      <w:r w:rsidR="005108A5">
        <w:rPr>
          <w:rFonts w:ascii="Times New Roman" w:hAnsi="Times New Roman" w:cs="Times New Roman"/>
          <w:sz w:val="24"/>
          <w:szCs w:val="24"/>
        </w:rPr>
        <w:t>November and December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8E6AD3">
        <w:rPr>
          <w:rFonts w:ascii="Times New Roman" w:hAnsi="Times New Roman" w:cs="Times New Roman"/>
          <w:sz w:val="24"/>
          <w:szCs w:val="24"/>
        </w:rPr>
        <w:t>4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7A1C44">
        <w:rPr>
          <w:rFonts w:ascii="Times New Roman" w:hAnsi="Times New Roman" w:cs="Times New Roman"/>
          <w:sz w:val="24"/>
          <w:szCs w:val="24"/>
        </w:rPr>
        <w:t>784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0F00B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5108A5">
        <w:rPr>
          <w:rFonts w:ascii="Times New Roman" w:eastAsia="Times New Roman" w:hAnsi="Times New Roman" w:cs="Times New Roman"/>
          <w:sz w:val="24"/>
          <w:szCs w:val="24"/>
        </w:rPr>
        <w:t>November and December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AF6B8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</w:t>
      </w:r>
      <w:r w:rsidR="00560F16">
        <w:rPr>
          <w:rFonts w:ascii="Times New Roman" w:eastAsia="Times New Roman" w:hAnsi="Times New Roman" w:cs="Times New Roman"/>
          <w:sz w:val="24"/>
          <w:szCs w:val="24"/>
        </w:rPr>
        <w:t xml:space="preserve"> presented information </w:t>
      </w:r>
      <w:r w:rsidR="005108A5">
        <w:rPr>
          <w:rFonts w:ascii="Times New Roman" w:eastAsia="Times New Roman" w:hAnsi="Times New Roman" w:cs="Times New Roman"/>
          <w:sz w:val="24"/>
          <w:szCs w:val="24"/>
        </w:rPr>
        <w:t>a Resolution of Support for Continued Investment in Dynamic Community College Funding Model</w:t>
      </w:r>
      <w:r w:rsidR="00620A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7A1C44">
        <w:rPr>
          <w:rFonts w:ascii="Times New Roman" w:eastAsia="Times New Roman" w:hAnsi="Times New Roman" w:cs="Times New Roman"/>
          <w:sz w:val="24"/>
          <w:szCs w:val="24"/>
        </w:rPr>
        <w:t>785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4B3A" w:rsidRDefault="00AD4B3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B3A" w:rsidRDefault="00312A8C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510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 xml:space="preserve">moved to </w:t>
      </w:r>
      <w:r w:rsidR="00AF6B85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5108A5">
        <w:rPr>
          <w:rFonts w:ascii="Times New Roman" w:eastAsia="Times New Roman" w:hAnsi="Times New Roman" w:cs="Times New Roman"/>
          <w:sz w:val="24"/>
          <w:szCs w:val="24"/>
        </w:rPr>
        <w:t xml:space="preserve"> a Resolution of Support for Continued Investment in Dynamic Community College Funding Model as presented</w:t>
      </w:r>
      <w:r w:rsidR="00AF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 </w:t>
      </w:r>
    </w:p>
    <w:p w:rsidR="005108A5" w:rsidRDefault="005108A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8A5" w:rsidRDefault="005108A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an Order of Joint General Election, Contract for Election Services, and 2025 Joint Agreement with Entities.  (D.V. F—</w:t>
      </w:r>
      <w:r w:rsidR="007A1C44">
        <w:rPr>
          <w:rFonts w:ascii="Times New Roman" w:eastAsia="Times New Roman" w:hAnsi="Times New Roman" w:cs="Times New Roman"/>
          <w:sz w:val="24"/>
          <w:szCs w:val="24"/>
        </w:rPr>
        <w:t>786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108A5" w:rsidRDefault="005108A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8A5" w:rsidRDefault="007246CA" w:rsidP="005108A5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5108A5">
        <w:rPr>
          <w:rFonts w:ascii="Times New Roman" w:eastAsia="Times New Roman" w:hAnsi="Times New Roman" w:cs="Times New Roman"/>
          <w:sz w:val="24"/>
          <w:szCs w:val="24"/>
        </w:rPr>
        <w:t xml:space="preserve"> moved to approve an Order of Joint General Election, Contract for Election Services, and 2025 Joint Agreement with Entities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5108A5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 </w:t>
      </w:r>
    </w:p>
    <w:p w:rsidR="005108A5" w:rsidRDefault="005108A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5108A5" w:rsidRDefault="007A1C44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thanked the Board for attending the retreat on Saturday, January 25, 2025.</w:t>
      </w:r>
      <w:r w:rsidR="00340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9C" w:rsidRDefault="00E47D9C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College Day</w:t>
      </w:r>
      <w:r w:rsidR="002D2233">
        <w:rPr>
          <w:rFonts w:ascii="Times New Roman" w:hAnsi="Times New Roman" w:cs="Times New Roman"/>
          <w:sz w:val="24"/>
          <w:szCs w:val="24"/>
        </w:rPr>
        <w:t xml:space="preserve"> </w:t>
      </w:r>
      <w:r w:rsidR="005A295E">
        <w:rPr>
          <w:rFonts w:ascii="Times New Roman" w:hAnsi="Times New Roman" w:cs="Times New Roman"/>
          <w:sz w:val="24"/>
          <w:szCs w:val="24"/>
        </w:rPr>
        <w:t xml:space="preserve">in Austin, Texas, </w:t>
      </w:r>
      <w:r w:rsidR="002D2233">
        <w:rPr>
          <w:rFonts w:ascii="Times New Roman" w:hAnsi="Times New Roman" w:cs="Times New Roman"/>
          <w:sz w:val="24"/>
          <w:szCs w:val="24"/>
        </w:rPr>
        <w:t>will be held on Monday, February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D2233">
        <w:rPr>
          <w:rFonts w:ascii="Times New Roman" w:hAnsi="Times New Roman" w:cs="Times New Roman"/>
          <w:sz w:val="24"/>
          <w:szCs w:val="24"/>
        </w:rPr>
        <w:t>, 2025.</w:t>
      </w:r>
    </w:p>
    <w:p w:rsidR="0077075F" w:rsidRDefault="0077075F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NLS </w:t>
      </w:r>
    </w:p>
    <w:p w:rsidR="0077075F" w:rsidRDefault="007A1C44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7075F">
        <w:rPr>
          <w:rFonts w:ascii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7075F">
        <w:rPr>
          <w:rFonts w:ascii="Times New Roman" w:hAnsi="Times New Roman" w:cs="Times New Roman"/>
          <w:sz w:val="24"/>
          <w:szCs w:val="24"/>
        </w:rPr>
        <w:t xml:space="preserve">oard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7075F">
        <w:rPr>
          <w:rFonts w:ascii="Times New Roman" w:hAnsi="Times New Roman" w:cs="Times New Roman"/>
          <w:sz w:val="24"/>
          <w:szCs w:val="24"/>
        </w:rPr>
        <w:t xml:space="preserve">eeting </w:t>
      </w:r>
      <w:r>
        <w:rPr>
          <w:rFonts w:ascii="Times New Roman" w:hAnsi="Times New Roman" w:cs="Times New Roman"/>
          <w:sz w:val="24"/>
          <w:szCs w:val="24"/>
        </w:rPr>
        <w:t xml:space="preserve">will be held on Tuesday, </w:t>
      </w:r>
      <w:r w:rsidR="0077075F">
        <w:rPr>
          <w:rFonts w:ascii="Times New Roman" w:hAnsi="Times New Roman" w:cs="Times New Roman"/>
          <w:sz w:val="24"/>
          <w:szCs w:val="24"/>
        </w:rPr>
        <w:t>February 25,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77075F" w:rsidRDefault="007A1C44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Foundation </w:t>
      </w:r>
      <w:r w:rsidR="0077075F">
        <w:rPr>
          <w:rFonts w:ascii="Times New Roman" w:hAnsi="Times New Roman" w:cs="Times New Roman"/>
          <w:sz w:val="24"/>
          <w:szCs w:val="24"/>
        </w:rPr>
        <w:t>Hearts in the Arts</w:t>
      </w:r>
      <w:r>
        <w:rPr>
          <w:rFonts w:ascii="Times New Roman" w:hAnsi="Times New Roman" w:cs="Times New Roman"/>
          <w:sz w:val="24"/>
          <w:szCs w:val="24"/>
        </w:rPr>
        <w:t xml:space="preserve"> Gala will be held on Thursday, February 27, 2025.</w:t>
      </w:r>
    </w:p>
    <w:p w:rsidR="0077075F" w:rsidRDefault="007A1C44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of Trustees Institute will be held</w:t>
      </w:r>
      <w:r w:rsidR="0077075F">
        <w:rPr>
          <w:rFonts w:ascii="Times New Roman" w:hAnsi="Times New Roman" w:cs="Times New Roman"/>
          <w:sz w:val="24"/>
          <w:szCs w:val="24"/>
        </w:rPr>
        <w:t xml:space="preserve"> Feb</w:t>
      </w:r>
      <w:r>
        <w:rPr>
          <w:rFonts w:ascii="Times New Roman" w:hAnsi="Times New Roman" w:cs="Times New Roman"/>
          <w:sz w:val="24"/>
          <w:szCs w:val="24"/>
        </w:rPr>
        <w:t>ruary</w:t>
      </w:r>
      <w:r w:rsidR="0077075F">
        <w:rPr>
          <w:rFonts w:ascii="Times New Roman" w:hAnsi="Times New Roman" w:cs="Times New Roman"/>
          <w:sz w:val="24"/>
          <w:szCs w:val="24"/>
        </w:rPr>
        <w:t xml:space="preserve"> 27-28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:rsidR="0077075F" w:rsidRDefault="007A1C44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77075F">
        <w:rPr>
          <w:rFonts w:ascii="Times New Roman" w:hAnsi="Times New Roman" w:cs="Times New Roman"/>
          <w:sz w:val="24"/>
          <w:szCs w:val="24"/>
        </w:rPr>
        <w:t xml:space="preserve">Commencement </w:t>
      </w:r>
      <w:r>
        <w:rPr>
          <w:rFonts w:ascii="Times New Roman" w:hAnsi="Times New Roman" w:cs="Times New Roman"/>
          <w:sz w:val="24"/>
          <w:szCs w:val="24"/>
        </w:rPr>
        <w:t xml:space="preserve">will be held on Saturday, May 10, at 10 a.m. at the Ferrell Center with </w:t>
      </w:r>
      <w:r w:rsidR="0077075F">
        <w:rPr>
          <w:rFonts w:ascii="Times New Roman" w:hAnsi="Times New Roman" w:cs="Times New Roman"/>
          <w:sz w:val="24"/>
          <w:szCs w:val="24"/>
        </w:rPr>
        <w:t>Mayor Jim Holmes</w:t>
      </w:r>
      <w:r>
        <w:rPr>
          <w:rFonts w:ascii="Times New Roman" w:hAnsi="Times New Roman" w:cs="Times New Roman"/>
          <w:sz w:val="24"/>
          <w:szCs w:val="24"/>
        </w:rPr>
        <w:t xml:space="preserve"> as the keynote speaker.</w:t>
      </w:r>
    </w:p>
    <w:p w:rsidR="0077075F" w:rsidRDefault="0077075F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Waco Day</w:t>
      </w:r>
      <w:r w:rsidR="007A1C44">
        <w:rPr>
          <w:rFonts w:ascii="Times New Roman" w:hAnsi="Times New Roman" w:cs="Times New Roman"/>
          <w:sz w:val="24"/>
          <w:szCs w:val="24"/>
        </w:rPr>
        <w:t xml:space="preserve"> in Austin will be held on Wednesday, March 19, 2025. </w:t>
      </w:r>
      <w:r>
        <w:rPr>
          <w:rFonts w:ascii="Times New Roman" w:hAnsi="Times New Roman" w:cs="Times New Roman"/>
          <w:sz w:val="24"/>
          <w:szCs w:val="24"/>
        </w:rPr>
        <w:t>Jonathan</w:t>
      </w:r>
      <w:r w:rsidR="007A1C44">
        <w:rPr>
          <w:rFonts w:ascii="Times New Roman" w:hAnsi="Times New Roman" w:cs="Times New Roman"/>
          <w:sz w:val="24"/>
          <w:szCs w:val="24"/>
        </w:rPr>
        <w:t xml:space="preserve"> Hill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7A1C44">
        <w:rPr>
          <w:rFonts w:ascii="Times New Roman" w:hAnsi="Times New Roman" w:cs="Times New Roman"/>
          <w:sz w:val="24"/>
          <w:szCs w:val="24"/>
        </w:rPr>
        <w:t>attend.</w:t>
      </w:r>
    </w:p>
    <w:p w:rsidR="004347C6" w:rsidRDefault="004347C6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2233">
        <w:rPr>
          <w:rFonts w:ascii="Times New Roman" w:hAnsi="Times New Roman" w:cs="Times New Roman"/>
          <w:sz w:val="24"/>
          <w:szCs w:val="24"/>
        </w:rPr>
        <w:t xml:space="preserve">on </w:t>
      </w:r>
      <w:r w:rsidR="005108A5">
        <w:rPr>
          <w:rFonts w:ascii="Times New Roman" w:hAnsi="Times New Roman" w:cs="Times New Roman"/>
          <w:sz w:val="24"/>
          <w:szCs w:val="24"/>
        </w:rPr>
        <w:t>Tuesday, February 25, 2025, with dinner beginning at 5:15 p.m. followed by the Board Meeting at 6:00 p.m. at the MCC Conference Center.</w:t>
      </w:r>
      <w:r w:rsidR="00C707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7A1C44">
        <w:rPr>
          <w:rFonts w:ascii="Times New Roman" w:hAnsi="Times New Roman" w:cs="Times New Roman"/>
          <w:sz w:val="24"/>
          <w:szCs w:val="24"/>
        </w:rPr>
        <w:t>6:45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E86A4A">
        <w:rPr>
          <w:rFonts w:ascii="Times New Roman" w:hAnsi="Times New Roman" w:cs="Times New Roman"/>
          <w:sz w:val="24"/>
          <w:szCs w:val="24"/>
        </w:rPr>
        <w:t>Turman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7A1C44">
        <w:rPr>
          <w:rFonts w:ascii="Times New Roman" w:hAnsi="Times New Roman" w:cs="Times New Roman"/>
          <w:sz w:val="24"/>
          <w:szCs w:val="24"/>
        </w:rPr>
        <w:t>6:53</w:t>
      </w:r>
      <w:r w:rsidR="00AF6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7A1C44">
        <w:rPr>
          <w:rFonts w:ascii="Times New Roman" w:hAnsi="Times New Roman" w:cs="Times New Roman"/>
          <w:sz w:val="24"/>
          <w:szCs w:val="24"/>
        </w:rPr>
        <w:t>8:31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7A1C44">
        <w:rPr>
          <w:rFonts w:ascii="Times New Roman" w:hAnsi="Times New Roman" w:cs="Times New Roman"/>
          <w:sz w:val="24"/>
          <w:szCs w:val="24"/>
        </w:rPr>
        <w:t>8:31</w:t>
      </w:r>
      <w:r w:rsidR="00434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3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D9307F"/>
    <w:multiLevelType w:val="hybridMultilevel"/>
    <w:tmpl w:val="65F8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  <w:lvlOverride w:ilvl="0">
      <w:startOverride w:val="3"/>
    </w:lvlOverride>
  </w:num>
  <w:num w:numId="4">
    <w:abstractNumId w:val="5"/>
  </w:num>
  <w:num w:numId="5">
    <w:abstractNumId w:val="5"/>
  </w:num>
  <w:num w:numId="6">
    <w:abstractNumId w:val="13"/>
  </w:num>
  <w:num w:numId="7">
    <w:abstractNumId w:val="8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0"/>
  </w:num>
  <w:num w:numId="12">
    <w:abstractNumId w:val="17"/>
  </w:num>
  <w:num w:numId="13">
    <w:abstractNumId w:val="1"/>
  </w:num>
  <w:num w:numId="14">
    <w:abstractNumId w:val="11"/>
  </w:num>
  <w:num w:numId="15">
    <w:abstractNumId w:val="19"/>
  </w:num>
  <w:num w:numId="16">
    <w:abstractNumId w:val="18"/>
  </w:num>
  <w:num w:numId="17">
    <w:abstractNumId w:val="3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11C2"/>
    <w:rsid w:val="000468E1"/>
    <w:rsid w:val="00052CEC"/>
    <w:rsid w:val="0005729C"/>
    <w:rsid w:val="00057C6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00B2"/>
    <w:rsid w:val="000F2021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1658C"/>
    <w:rsid w:val="00224394"/>
    <w:rsid w:val="00227C4E"/>
    <w:rsid w:val="00230F5D"/>
    <w:rsid w:val="0024134F"/>
    <w:rsid w:val="00243BAF"/>
    <w:rsid w:val="00244BC3"/>
    <w:rsid w:val="00245619"/>
    <w:rsid w:val="00253CE4"/>
    <w:rsid w:val="00256BC5"/>
    <w:rsid w:val="00256D5C"/>
    <w:rsid w:val="002630F1"/>
    <w:rsid w:val="00271355"/>
    <w:rsid w:val="00271D88"/>
    <w:rsid w:val="0027730C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2233"/>
    <w:rsid w:val="002D470C"/>
    <w:rsid w:val="002D6A25"/>
    <w:rsid w:val="002D7228"/>
    <w:rsid w:val="002E37D0"/>
    <w:rsid w:val="002E3DDF"/>
    <w:rsid w:val="002E5D2F"/>
    <w:rsid w:val="002F3780"/>
    <w:rsid w:val="002F5592"/>
    <w:rsid w:val="00305E34"/>
    <w:rsid w:val="00311714"/>
    <w:rsid w:val="00311BE1"/>
    <w:rsid w:val="00312A8C"/>
    <w:rsid w:val="003207A0"/>
    <w:rsid w:val="003308A9"/>
    <w:rsid w:val="00333795"/>
    <w:rsid w:val="003338A2"/>
    <w:rsid w:val="0033397D"/>
    <w:rsid w:val="00333B95"/>
    <w:rsid w:val="0033409A"/>
    <w:rsid w:val="0034033E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9BD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08A5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60F16"/>
    <w:rsid w:val="005767F7"/>
    <w:rsid w:val="00590B16"/>
    <w:rsid w:val="00595058"/>
    <w:rsid w:val="00595CD2"/>
    <w:rsid w:val="005963D8"/>
    <w:rsid w:val="00596480"/>
    <w:rsid w:val="00596E7B"/>
    <w:rsid w:val="005A08B3"/>
    <w:rsid w:val="005A295E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362D"/>
    <w:rsid w:val="005F7132"/>
    <w:rsid w:val="005F774B"/>
    <w:rsid w:val="00600DAB"/>
    <w:rsid w:val="00600EA6"/>
    <w:rsid w:val="0060416E"/>
    <w:rsid w:val="00607CFE"/>
    <w:rsid w:val="00615943"/>
    <w:rsid w:val="00620A77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E69AC"/>
    <w:rsid w:val="006F0F0A"/>
    <w:rsid w:val="00704FFB"/>
    <w:rsid w:val="00707A85"/>
    <w:rsid w:val="0072238F"/>
    <w:rsid w:val="007238D7"/>
    <w:rsid w:val="00723E81"/>
    <w:rsid w:val="007241F3"/>
    <w:rsid w:val="007246CA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075F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7CAC"/>
    <w:rsid w:val="007A0330"/>
    <w:rsid w:val="007A1C44"/>
    <w:rsid w:val="007B21FF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4504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1EA9"/>
    <w:rsid w:val="008B355C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4104"/>
    <w:rsid w:val="008E59A8"/>
    <w:rsid w:val="008E6AD3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5E9A"/>
    <w:rsid w:val="00976304"/>
    <w:rsid w:val="00976D12"/>
    <w:rsid w:val="009809B5"/>
    <w:rsid w:val="00983F16"/>
    <w:rsid w:val="00985E04"/>
    <w:rsid w:val="00986D4C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2B92"/>
    <w:rsid w:val="009F5610"/>
    <w:rsid w:val="00A00BF0"/>
    <w:rsid w:val="00A013C1"/>
    <w:rsid w:val="00A01503"/>
    <w:rsid w:val="00A05DAB"/>
    <w:rsid w:val="00A07139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9EA"/>
    <w:rsid w:val="00AA7FD3"/>
    <w:rsid w:val="00AB012A"/>
    <w:rsid w:val="00AB2662"/>
    <w:rsid w:val="00AC063B"/>
    <w:rsid w:val="00AC2B08"/>
    <w:rsid w:val="00AC628D"/>
    <w:rsid w:val="00AC7722"/>
    <w:rsid w:val="00AD4B3A"/>
    <w:rsid w:val="00AD540D"/>
    <w:rsid w:val="00AE2ED1"/>
    <w:rsid w:val="00AE6480"/>
    <w:rsid w:val="00AF5D6D"/>
    <w:rsid w:val="00AF6B85"/>
    <w:rsid w:val="00B01BE8"/>
    <w:rsid w:val="00B03EF2"/>
    <w:rsid w:val="00B03F09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C6AFA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44697"/>
    <w:rsid w:val="00C50FFA"/>
    <w:rsid w:val="00C526E6"/>
    <w:rsid w:val="00C54A3F"/>
    <w:rsid w:val="00C54F7C"/>
    <w:rsid w:val="00C707A5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CF3E43"/>
    <w:rsid w:val="00CF4A9D"/>
    <w:rsid w:val="00D076DA"/>
    <w:rsid w:val="00D12710"/>
    <w:rsid w:val="00D308FC"/>
    <w:rsid w:val="00D3210B"/>
    <w:rsid w:val="00D33078"/>
    <w:rsid w:val="00D33925"/>
    <w:rsid w:val="00D356BE"/>
    <w:rsid w:val="00D401C2"/>
    <w:rsid w:val="00D437B0"/>
    <w:rsid w:val="00D4638E"/>
    <w:rsid w:val="00D51000"/>
    <w:rsid w:val="00D6182E"/>
    <w:rsid w:val="00D64ACB"/>
    <w:rsid w:val="00D6556B"/>
    <w:rsid w:val="00D66C3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DF60AF"/>
    <w:rsid w:val="00E001F9"/>
    <w:rsid w:val="00E032E0"/>
    <w:rsid w:val="00E03C80"/>
    <w:rsid w:val="00E109BF"/>
    <w:rsid w:val="00E120F1"/>
    <w:rsid w:val="00E13F62"/>
    <w:rsid w:val="00E32742"/>
    <w:rsid w:val="00E327AB"/>
    <w:rsid w:val="00E368D7"/>
    <w:rsid w:val="00E4011D"/>
    <w:rsid w:val="00E42D71"/>
    <w:rsid w:val="00E43F08"/>
    <w:rsid w:val="00E44FC5"/>
    <w:rsid w:val="00E47A37"/>
    <w:rsid w:val="00E47D7E"/>
    <w:rsid w:val="00E47D9C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A4A"/>
    <w:rsid w:val="00E86D3C"/>
    <w:rsid w:val="00E90B6E"/>
    <w:rsid w:val="00E916F9"/>
    <w:rsid w:val="00EA0772"/>
    <w:rsid w:val="00EA0845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63E0"/>
    <w:rsid w:val="00F976D1"/>
    <w:rsid w:val="00FA71FA"/>
    <w:rsid w:val="00FB03A0"/>
    <w:rsid w:val="00FB1082"/>
    <w:rsid w:val="00FB193A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0EA9-829F-40DF-ABCE-107428E1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2023-07-13T13:45:00Z</cp:lastPrinted>
  <dcterms:created xsi:type="dcterms:W3CDTF">2025-02-19T14:57:00Z</dcterms:created>
  <dcterms:modified xsi:type="dcterms:W3CDTF">2025-02-25T16:01:00Z</dcterms:modified>
</cp:coreProperties>
</file>